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pPr>
        <w:pStyle w:val="Body"/>
        <w:jc w:val="center"/>
        <w:rPr>
          <w:b/>
          <w:sz w:val="22"/>
          <w:szCs w:val="22"/>
        </w:rPr>
      </w:pPr>
      <w:bookmarkStart w:id="0" w:name="OLE_LINK2"/>
      <w:bookmarkStart w:id="1" w:name="OLE_LINK5"/>
      <w:r>
        <w:rPr>
          <w:b/>
          <w:sz w:val="22"/>
          <w:szCs w:val="22"/>
        </w:rPr>
        <w:t>LANDLORD/TENANT COMMITTEE</w:t>
      </w:r>
    </w:p>
    <w:p>
      <w:pPr>
        <w:pStyle w:val="Body"/>
        <w:jc w:val="center"/>
        <w:rPr>
          <w:b/>
          <w:sz w:val="22"/>
          <w:szCs w:val="22"/>
        </w:rPr>
      </w:pPr>
    </w:p>
    <w:p>
      <w:pPr>
        <w:pStyle w:val="Body"/>
        <w:tabs>
          <w:tab w:val="left" w:pos="1596"/>
        </w:tabs>
        <w:rPr>
          <w:b/>
          <w:sz w:val="22"/>
          <w:szCs w:val="22"/>
        </w:rPr>
      </w:pPr>
      <w:r>
        <w:rPr>
          <w:b/>
          <w:sz w:val="22"/>
          <w:szCs w:val="22"/>
          <w:u w:val="single"/>
        </w:rPr>
        <w:t>DATE</w:t>
      </w:r>
      <w:r>
        <w:rPr>
          <w:b/>
          <w:sz w:val="22"/>
          <w:szCs w:val="22"/>
        </w:rPr>
        <w:t>:</w:t>
      </w:r>
      <w:r>
        <w:rPr>
          <w:b/>
          <w:sz w:val="22"/>
          <w:szCs w:val="22"/>
        </w:rPr>
        <w:tab/>
        <w:t>Tuesday, May 29, 2012, 3:30 p.m. – 5:00 p.m.</w:t>
      </w:r>
    </w:p>
    <w:p>
      <w:pPr>
        <w:pStyle w:val="Body"/>
        <w:tabs>
          <w:tab w:val="left" w:pos="1596"/>
        </w:tabs>
        <w:rPr>
          <w:b/>
          <w:sz w:val="22"/>
          <w:szCs w:val="22"/>
        </w:rPr>
      </w:pPr>
    </w:p>
    <w:p>
      <w:pPr>
        <w:pStyle w:val="Body"/>
        <w:tabs>
          <w:tab w:val="left" w:pos="1596"/>
        </w:tabs>
        <w:rPr>
          <w:b/>
          <w:sz w:val="22"/>
          <w:szCs w:val="22"/>
        </w:rPr>
      </w:pPr>
      <w:r>
        <w:rPr>
          <w:b/>
          <w:sz w:val="22"/>
          <w:szCs w:val="22"/>
          <w:u w:val="single"/>
        </w:rPr>
        <w:t>LOCATION</w:t>
      </w:r>
      <w:r>
        <w:rPr>
          <w:b/>
          <w:sz w:val="22"/>
          <w:szCs w:val="22"/>
        </w:rPr>
        <w:t>:</w:t>
      </w:r>
      <w:r>
        <w:rPr>
          <w:b/>
          <w:sz w:val="22"/>
          <w:szCs w:val="22"/>
        </w:rPr>
        <w:tab/>
        <w:t xml:space="preserve">This meeting is by phone only </w:t>
      </w:r>
    </w:p>
    <w:p>
      <w:pPr>
        <w:pStyle w:val="Body"/>
        <w:tabs>
          <w:tab w:val="left" w:pos="1596"/>
        </w:tabs>
        <w:rPr>
          <w:b/>
          <w:sz w:val="22"/>
          <w:szCs w:val="22"/>
        </w:rPr>
      </w:pPr>
    </w:p>
    <w:p>
      <w:pPr>
        <w:pStyle w:val="Body"/>
        <w:rPr>
          <w:b/>
          <w:sz w:val="22"/>
          <w:szCs w:val="22"/>
        </w:rPr>
      </w:pPr>
      <w:r>
        <w:rPr>
          <w:b/>
          <w:sz w:val="22"/>
          <w:szCs w:val="22"/>
          <w:u w:val="single"/>
        </w:rPr>
        <w:t>CALL-IN INFORMATION</w:t>
      </w:r>
      <w:r>
        <w:rPr>
          <w:b/>
          <w:sz w:val="22"/>
          <w:szCs w:val="22"/>
        </w:rPr>
        <w:t xml:space="preserve">:  </w:t>
      </w:r>
    </w:p>
    <w:p>
      <w:pPr>
        <w:rPr>
          <w:b/>
          <w:bCs/>
          <w:sz w:val="22"/>
          <w:szCs w:val="22"/>
          <w:u w:val="single"/>
        </w:rPr>
      </w:pPr>
    </w:p>
    <w:p>
      <w:pPr>
        <w:rPr>
          <w:b/>
          <w:sz w:val="22"/>
          <w:szCs w:val="22"/>
        </w:rPr>
      </w:pPr>
      <w:r>
        <w:rPr>
          <w:b/>
          <w:sz w:val="22"/>
          <w:szCs w:val="22"/>
        </w:rPr>
        <w:t>The call-in information is as follows:</w:t>
      </w:r>
    </w:p>
    <w:p>
      <w:pPr>
        <w:rPr>
          <w:sz w:val="20"/>
          <w:szCs w:val="20"/>
        </w:rPr>
      </w:pPr>
      <w:r>
        <w:rPr>
          <w:sz w:val="20"/>
          <w:szCs w:val="20"/>
        </w:rPr>
        <w:t> </w:t>
      </w:r>
    </w:p>
    <w:p>
      <w:pPr>
        <w:ind w:left="720"/>
      </w:pPr>
      <w:r>
        <w:rPr>
          <w:rFonts w:ascii="Arial" w:hAnsi="Arial" w:cs="Arial"/>
          <w:b/>
          <w:bCs/>
        </w:rPr>
        <w:t>Toll Free Dial-In Number:</w:t>
      </w:r>
      <w:r>
        <w:rPr>
          <w:rFonts w:ascii="Arial" w:hAnsi="Arial" w:cs="Arial"/>
        </w:rPr>
        <w:t xml:space="preserve"> </w:t>
      </w:r>
      <w:r>
        <w:rPr>
          <w:rFonts w:ascii="Arial" w:hAnsi="Arial" w:cs="Arial"/>
          <w:b/>
          <w:bCs/>
        </w:rPr>
        <w:t>888 - 376 - 5050</w:t>
      </w:r>
      <w:r>
        <w:t xml:space="preserve"> </w:t>
      </w:r>
      <w:r>
        <w:br/>
      </w:r>
      <w:r>
        <w:rPr>
          <w:rFonts w:ascii="Arial" w:hAnsi="Arial" w:cs="Arial"/>
          <w:b/>
          <w:bCs/>
        </w:rPr>
        <w:br/>
        <w:t>Participant PIN:  </w:t>
      </w:r>
      <w:r>
        <w:rPr>
          <w:rFonts w:ascii="Arial" w:hAnsi="Arial" w:cs="Arial"/>
          <w:b/>
          <w:bCs/>
          <w:color w:val="0020C2"/>
        </w:rPr>
        <w:t>3959652100 #</w:t>
      </w:r>
      <w:r>
        <w:t xml:space="preserve"> </w:t>
      </w:r>
      <w:r>
        <w:br/>
      </w:r>
    </w:p>
    <w:p>
      <w:pPr>
        <w:pStyle w:val="Body"/>
        <w:ind w:left="1425" w:hanging="1425"/>
        <w:rPr>
          <w:b/>
          <w:sz w:val="22"/>
          <w:szCs w:val="22"/>
        </w:rPr>
      </w:pPr>
      <w:r>
        <w:rPr>
          <w:b/>
          <w:sz w:val="22"/>
          <w:szCs w:val="22"/>
          <w:u w:val="single"/>
        </w:rPr>
        <w:t>MEETING AGENDA</w:t>
      </w:r>
      <w:r>
        <w:rPr>
          <w:b/>
          <w:sz w:val="22"/>
          <w:szCs w:val="22"/>
        </w:rPr>
        <w:t>:</w:t>
      </w:r>
    </w:p>
    <w:p>
      <w:pPr>
        <w:pStyle w:val="Body"/>
        <w:ind w:left="1425" w:hanging="1425"/>
        <w:rPr>
          <w:b/>
          <w:sz w:val="22"/>
          <w:szCs w:val="22"/>
        </w:rPr>
      </w:pPr>
    </w:p>
    <w:p>
      <w:pPr>
        <w:pStyle w:val="NumberListL1"/>
        <w:spacing w:after="0"/>
        <w:rPr>
          <w:b/>
          <w:sz w:val="22"/>
          <w:szCs w:val="22"/>
        </w:rPr>
      </w:pPr>
      <w:r>
        <w:rPr>
          <w:b/>
          <w:sz w:val="22"/>
          <w:szCs w:val="22"/>
        </w:rPr>
        <w:t>WELCOME AND INTRODUCTIONS:</w:t>
      </w:r>
    </w:p>
    <w:p>
      <w:pPr>
        <w:pStyle w:val="NumberListL1"/>
        <w:numPr>
          <w:ilvl w:val="0"/>
          <w:numId w:val="0"/>
        </w:numPr>
        <w:spacing w:after="0"/>
        <w:ind w:left="171"/>
        <w:rPr>
          <w:b/>
          <w:sz w:val="22"/>
          <w:szCs w:val="22"/>
        </w:rPr>
      </w:pPr>
    </w:p>
    <w:p>
      <w:pPr>
        <w:pStyle w:val="NumberListL1"/>
        <w:spacing w:after="0"/>
        <w:ind w:left="912"/>
        <w:rPr>
          <w:b/>
          <w:sz w:val="22"/>
          <w:szCs w:val="22"/>
        </w:rPr>
      </w:pPr>
      <w:r>
        <w:rPr>
          <w:b/>
          <w:sz w:val="22"/>
          <w:szCs w:val="22"/>
        </w:rPr>
        <w:t>APPROVAL OF PRIOR MINUTES</w:t>
      </w:r>
      <w:bookmarkStart w:id="2" w:name="OLE_LINK3"/>
      <w:bookmarkStart w:id="3" w:name="OLE_LINK4"/>
      <w:r>
        <w:rPr>
          <w:b/>
          <w:sz w:val="22"/>
          <w:szCs w:val="22"/>
        </w:rPr>
        <w:t>:  February 2012 Meeting</w:t>
      </w:r>
    </w:p>
    <w:p>
      <w:pPr>
        <w:pStyle w:val="NumberListL1"/>
        <w:spacing w:before="240" w:after="0"/>
        <w:ind w:left="912"/>
        <w:rPr>
          <w:b/>
          <w:sz w:val="22"/>
          <w:szCs w:val="22"/>
        </w:rPr>
      </w:pPr>
      <w:r>
        <w:rPr>
          <w:b/>
          <w:sz w:val="22"/>
          <w:szCs w:val="22"/>
        </w:rPr>
        <w:t xml:space="preserve">CHAIR’S REPORT –  </w:t>
      </w:r>
    </w:p>
    <w:p>
      <w:pPr>
        <w:pStyle w:val="NumberListL1"/>
        <w:numPr>
          <w:ilvl w:val="0"/>
          <w:numId w:val="0"/>
        </w:numPr>
        <w:spacing w:after="0"/>
        <w:ind w:left="192"/>
        <w:rPr>
          <w:b/>
          <w:sz w:val="22"/>
          <w:szCs w:val="22"/>
        </w:rPr>
      </w:pPr>
    </w:p>
    <w:p>
      <w:pPr>
        <w:pStyle w:val="NumberListL1"/>
        <w:spacing w:after="0"/>
        <w:rPr>
          <w:sz w:val="22"/>
          <w:szCs w:val="22"/>
        </w:rPr>
      </w:pPr>
      <w:r>
        <w:rPr>
          <w:b/>
          <w:sz w:val="22"/>
          <w:szCs w:val="22"/>
        </w:rPr>
        <w:t>CURRENT BUSINESS/LEGISLATIVE ACTION SUBCOMMITTEE</w:t>
      </w:r>
      <w:r>
        <w:rPr>
          <w:sz w:val="22"/>
          <w:szCs w:val="22"/>
        </w:rPr>
        <w:t xml:space="preserve">:  </w:t>
      </w:r>
    </w:p>
    <w:p>
      <w:pPr>
        <w:pStyle w:val="NumberListL1"/>
        <w:numPr>
          <w:ilvl w:val="0"/>
          <w:numId w:val="0"/>
        </w:numPr>
        <w:spacing w:after="0"/>
        <w:ind w:left="891" w:hanging="720"/>
        <w:rPr>
          <w:sz w:val="22"/>
          <w:szCs w:val="22"/>
        </w:rPr>
      </w:pPr>
    </w:p>
    <w:p>
      <w:pPr>
        <w:pStyle w:val="NumberListL1"/>
        <w:numPr>
          <w:ilvl w:val="0"/>
          <w:numId w:val="0"/>
        </w:numPr>
        <w:spacing w:after="0"/>
        <w:ind w:left="1440" w:hanging="720"/>
        <w:rPr>
          <w:sz w:val="22"/>
          <w:szCs w:val="22"/>
        </w:rPr>
      </w:pPr>
      <w:r>
        <w:rPr>
          <w:sz w:val="22"/>
          <w:szCs w:val="22"/>
        </w:rPr>
        <w:t>a.  Report from Anthony Horky re Florida Statute 34.011.</w:t>
      </w:r>
    </w:p>
    <w:p>
      <w:pPr>
        <w:pStyle w:val="NumberListL1"/>
        <w:spacing w:before="240" w:after="0"/>
        <w:rPr>
          <w:b/>
          <w:sz w:val="22"/>
          <w:szCs w:val="22"/>
          <w:highlight w:val="yellow"/>
          <w:u w:val="single"/>
        </w:rPr>
      </w:pPr>
      <w:bookmarkStart w:id="4" w:name="OLE_LINK1"/>
      <w:bookmarkEnd w:id="2"/>
      <w:bookmarkEnd w:id="3"/>
      <w:r>
        <w:rPr>
          <w:b/>
          <w:sz w:val="22"/>
          <w:szCs w:val="22"/>
          <w:highlight w:val="yellow"/>
        </w:rPr>
        <w:t>CLE PRESENTATION:   French Brown,</w:t>
      </w:r>
      <w:r>
        <w:rPr>
          <w:sz w:val="22"/>
          <w:szCs w:val="22"/>
          <w:highlight w:val="yellow"/>
        </w:rPr>
        <w:t xml:space="preserve"> Deputy Director of the Technical Assistance and Dispute Resolution section of the Florida Department of Revenue, who will discuss sales and other tax issues of concern to leasing practitioners, landlords and tenants.</w:t>
      </w:r>
    </w:p>
    <w:p>
      <w:pPr>
        <w:pStyle w:val="NumberListL1"/>
        <w:spacing w:before="240" w:after="0"/>
        <w:rPr>
          <w:sz w:val="22"/>
          <w:szCs w:val="22"/>
          <w:u w:val="single"/>
        </w:rPr>
      </w:pPr>
      <w:r>
        <w:rPr>
          <w:b/>
          <w:sz w:val="22"/>
          <w:szCs w:val="22"/>
        </w:rPr>
        <w:t xml:space="preserve">OPEN FORUM:  </w:t>
      </w:r>
      <w:r>
        <w:rPr>
          <w:sz w:val="22"/>
          <w:szCs w:val="22"/>
        </w:rPr>
        <w:t>(Time permitting)</w:t>
      </w:r>
    </w:p>
    <w:p>
      <w:pPr>
        <w:pStyle w:val="NumberListL1"/>
        <w:numPr>
          <w:ilvl w:val="0"/>
          <w:numId w:val="0"/>
        </w:numPr>
        <w:spacing w:before="240" w:after="0"/>
        <w:ind w:left="891"/>
        <w:rPr>
          <w:sz w:val="22"/>
          <w:szCs w:val="22"/>
          <w:u w:val="single"/>
        </w:rPr>
      </w:pPr>
      <w:r>
        <w:rPr>
          <w:sz w:val="22"/>
          <w:szCs w:val="22"/>
        </w:rPr>
        <w:t xml:space="preserve">Art Menor to discuss </w:t>
      </w:r>
      <w:r>
        <w:rPr>
          <w:sz w:val="22"/>
          <w:szCs w:val="22"/>
          <w:u w:val="single"/>
        </w:rPr>
        <w:t>Asbury v. US Liability Insurance Group</w:t>
      </w:r>
      <w:r>
        <w:rPr>
          <w:sz w:val="22"/>
          <w:szCs w:val="22"/>
        </w:rPr>
        <w:t>, re: Additional insured status and insuring a licensor for its own negligent acts.</w:t>
      </w:r>
    </w:p>
    <w:p>
      <w:pPr>
        <w:pStyle w:val="NumberListL1"/>
        <w:spacing w:before="240" w:after="0"/>
        <w:rPr>
          <w:b/>
          <w:sz w:val="22"/>
          <w:szCs w:val="22"/>
        </w:rPr>
      </w:pPr>
      <w:r>
        <w:rPr>
          <w:b/>
          <w:sz w:val="22"/>
          <w:szCs w:val="22"/>
        </w:rPr>
        <w:t>TECHNOLOGY</w:t>
      </w:r>
      <w:bookmarkEnd w:id="4"/>
      <w:r>
        <w:rPr>
          <w:b/>
          <w:sz w:val="22"/>
          <w:szCs w:val="22"/>
        </w:rPr>
        <w:t xml:space="preserve">/LIST SERV:  </w:t>
      </w:r>
    </w:p>
    <w:p>
      <w:pPr>
        <w:pStyle w:val="NumberListL1"/>
        <w:numPr>
          <w:ilvl w:val="0"/>
          <w:numId w:val="0"/>
        </w:numPr>
        <w:spacing w:after="0"/>
        <w:ind w:left="171"/>
        <w:rPr>
          <w:b/>
          <w:sz w:val="22"/>
          <w:szCs w:val="22"/>
        </w:rPr>
      </w:pPr>
    </w:p>
    <w:bookmarkEnd w:id="0"/>
    <w:bookmarkEnd w:id="1"/>
    <w:p>
      <w:pPr>
        <w:pStyle w:val="NumberListL1"/>
        <w:numPr>
          <w:ilvl w:val="0"/>
          <w:numId w:val="0"/>
        </w:numPr>
        <w:spacing w:after="0"/>
        <w:ind w:left="912"/>
        <w:rPr>
          <w:b/>
          <w:sz w:val="22"/>
          <w:szCs w:val="22"/>
        </w:rPr>
      </w:pPr>
      <w:r>
        <w:rPr>
          <w:b/>
          <w:sz w:val="22"/>
          <w:szCs w:val="22"/>
        </w:rPr>
        <w:t>-- Landlord/Tenant Committee email Listserv - CURRENTLY 83 SUBSCRIBERS</w:t>
      </w:r>
    </w:p>
    <w:p>
      <w:pPr>
        <w:pStyle w:val="NumberListL1"/>
        <w:numPr>
          <w:ilvl w:val="0"/>
          <w:numId w:val="0"/>
        </w:numPr>
        <w:spacing w:after="0"/>
        <w:ind w:left="912"/>
        <w:rPr>
          <w:b/>
          <w:i/>
          <w:sz w:val="22"/>
          <w:szCs w:val="22"/>
        </w:rPr>
      </w:pPr>
      <w:r>
        <w:rPr>
          <w:b/>
          <w:i/>
          <w:sz w:val="22"/>
          <w:szCs w:val="22"/>
        </w:rPr>
        <w:t>Please see The Landlord/Tenant Committee page for up to date information</w:t>
      </w:r>
    </w:p>
    <w:p>
      <w:pPr>
        <w:pStyle w:val="Body"/>
        <w:keepNext/>
        <w:ind w:left="741" w:hanging="741"/>
        <w:rPr>
          <w:b/>
          <w:sz w:val="22"/>
          <w:szCs w:val="22"/>
        </w:rPr>
      </w:pPr>
    </w:p>
    <w:p>
      <w:pPr>
        <w:pStyle w:val="NumberListL1"/>
        <w:numPr>
          <w:ilvl w:val="0"/>
          <w:numId w:val="0"/>
        </w:numPr>
        <w:spacing w:after="0"/>
        <w:ind w:left="912"/>
        <w:rPr>
          <w:sz w:val="22"/>
          <w:szCs w:val="22"/>
        </w:rPr>
      </w:pPr>
      <w:r>
        <w:rPr>
          <w:b/>
          <w:sz w:val="22"/>
          <w:szCs w:val="22"/>
        </w:rPr>
        <w:t>-- RPPTL Section Website:</w:t>
      </w:r>
      <w:r>
        <w:rPr>
          <w:sz w:val="22"/>
          <w:szCs w:val="22"/>
        </w:rPr>
        <w:t xml:space="preserve">  </w:t>
      </w:r>
      <w:hyperlink r:id="rId7" w:tooltip="http://www.rpptl.org/" w:history="1">
        <w:r>
          <w:rPr>
            <w:sz w:val="22"/>
            <w:szCs w:val="22"/>
            <w:u w:val="single"/>
          </w:rPr>
          <w:t>www.rpptl.org</w:t>
        </w:r>
      </w:hyperlink>
    </w:p>
    <w:p>
      <w:pPr>
        <w:pStyle w:val="NumberListL1"/>
        <w:numPr>
          <w:ilvl w:val="0"/>
          <w:numId w:val="0"/>
        </w:numPr>
        <w:spacing w:after="0"/>
        <w:ind w:left="912"/>
        <w:rPr>
          <w:b/>
          <w:sz w:val="22"/>
          <w:szCs w:val="22"/>
        </w:rPr>
      </w:pPr>
      <w:r>
        <w:rPr>
          <w:b/>
          <w:sz w:val="22"/>
          <w:szCs w:val="22"/>
        </w:rPr>
        <w:t xml:space="preserve">   Click Left Side:  </w:t>
      </w:r>
      <w:r>
        <w:rPr>
          <w:b/>
          <w:sz w:val="22"/>
          <w:szCs w:val="22"/>
          <w:u w:val="single"/>
        </w:rPr>
        <w:t>Committee Pages (requires Member Access)</w:t>
      </w:r>
    </w:p>
    <w:p>
      <w:pPr>
        <w:pStyle w:val="NumberListL1"/>
        <w:numPr>
          <w:ilvl w:val="0"/>
          <w:numId w:val="0"/>
        </w:numPr>
        <w:spacing w:after="0"/>
        <w:ind w:left="912"/>
        <w:rPr>
          <w:sz w:val="22"/>
          <w:szCs w:val="22"/>
        </w:rPr>
      </w:pPr>
      <w:r>
        <w:rPr>
          <w:b/>
          <w:sz w:val="22"/>
          <w:szCs w:val="22"/>
        </w:rPr>
        <w:t xml:space="preserve">    Go to:  </w:t>
      </w:r>
      <w:r>
        <w:rPr>
          <w:b/>
          <w:sz w:val="22"/>
          <w:szCs w:val="22"/>
          <w:u w:val="single"/>
        </w:rPr>
        <w:t>Landlord Tenant and choose area of interest</w:t>
      </w:r>
    </w:p>
    <w:p>
      <w:pPr>
        <w:pStyle w:val="Body"/>
        <w:ind w:left="684"/>
        <w:rPr>
          <w:b/>
          <w:sz w:val="22"/>
          <w:szCs w:val="22"/>
        </w:rPr>
      </w:pPr>
    </w:p>
    <w:p>
      <w:pPr>
        <w:pStyle w:val="NumberListL1"/>
        <w:keepNext/>
        <w:numPr>
          <w:ilvl w:val="0"/>
          <w:numId w:val="0"/>
        </w:numPr>
        <w:spacing w:after="0"/>
        <w:ind w:left="912"/>
        <w:rPr>
          <w:b/>
          <w:sz w:val="22"/>
          <w:szCs w:val="22"/>
        </w:rPr>
      </w:pPr>
      <w:r>
        <w:rPr>
          <w:b/>
          <w:sz w:val="22"/>
          <w:szCs w:val="22"/>
        </w:rPr>
        <w:t xml:space="preserve">If you have problems with accessing the site, contact:  </w:t>
      </w:r>
    </w:p>
    <w:p>
      <w:pPr>
        <w:pStyle w:val="NumberListL1"/>
        <w:numPr>
          <w:ilvl w:val="0"/>
          <w:numId w:val="0"/>
        </w:numPr>
        <w:spacing w:after="0"/>
        <w:ind w:left="912"/>
        <w:rPr>
          <w:b/>
          <w:sz w:val="22"/>
          <w:szCs w:val="22"/>
        </w:rPr>
      </w:pPr>
      <w:r>
        <w:rPr>
          <w:b/>
          <w:sz w:val="22"/>
          <w:szCs w:val="22"/>
        </w:rPr>
        <w:t xml:space="preserve">William Crawford:  </w:t>
      </w:r>
      <w:r>
        <w:rPr>
          <w:b/>
          <w:sz w:val="22"/>
          <w:szCs w:val="22"/>
          <w:u w:val="single"/>
        </w:rPr>
        <w:t>wlcrawford@gmail.com</w:t>
      </w:r>
    </w:p>
    <w:p>
      <w:pPr>
        <w:pStyle w:val="Body"/>
        <w:ind w:left="741"/>
        <w:rPr>
          <w:b/>
          <w:sz w:val="22"/>
          <w:szCs w:val="22"/>
        </w:rPr>
      </w:pPr>
    </w:p>
    <w:p>
      <w:pPr>
        <w:pStyle w:val="NumberListL1"/>
        <w:spacing w:after="0"/>
        <w:rPr>
          <w:b/>
          <w:sz w:val="22"/>
          <w:szCs w:val="22"/>
        </w:rPr>
      </w:pPr>
      <w:r>
        <w:rPr>
          <w:b/>
          <w:sz w:val="22"/>
          <w:szCs w:val="22"/>
        </w:rPr>
        <w:t>ADJOURN</w:t>
      </w:r>
    </w:p>
    <w:p>
      <w:pPr>
        <w:pStyle w:val="NumberListL1"/>
        <w:spacing w:before="240" w:after="0"/>
        <w:rPr>
          <w:sz w:val="22"/>
          <w:szCs w:val="22"/>
        </w:rPr>
      </w:pPr>
      <w:r>
        <w:rPr>
          <w:b/>
          <w:sz w:val="22"/>
          <w:szCs w:val="22"/>
        </w:rPr>
        <w:lastRenderedPageBreak/>
        <w:t>NEXT MEETING:  July 25-26 (to be confirmed), 2012</w:t>
      </w:r>
      <w:r>
        <w:rPr>
          <w:sz w:val="22"/>
          <w:szCs w:val="22"/>
        </w:rPr>
        <w:t xml:space="preserve"> (The Breakers Palm Beach, exact date and time to be determined).  </w:t>
      </w:r>
    </w:p>
    <w:p>
      <w:pPr>
        <w:pStyle w:val="NumberListL1"/>
        <w:numPr>
          <w:ilvl w:val="0"/>
          <w:numId w:val="0"/>
        </w:numPr>
        <w:spacing w:before="240" w:after="0"/>
        <w:ind w:left="891"/>
        <w:rPr>
          <w:sz w:val="22"/>
          <w:szCs w:val="22"/>
        </w:rPr>
      </w:pPr>
      <w:r>
        <w:rPr>
          <w:b/>
          <w:sz w:val="22"/>
          <w:szCs w:val="22"/>
          <w:highlight w:val="yellow"/>
        </w:rPr>
        <w:t>REMINDER:  THE RPPTL SECTION ANNUAL LEGISLATIVE UPDATE WILL BE HELD JULY 26 AT THE BREAKERS!!</w:t>
      </w:r>
      <w:r>
        <w:rPr>
          <w:b/>
          <w:sz w:val="22"/>
          <w:szCs w:val="22"/>
        </w:rPr>
        <w:t xml:space="preserve"> </w:t>
      </w:r>
    </w:p>
    <w:sectPr>
      <w:headerReference w:type="default" r:id="rId8"/>
      <w:footerReference w:type="default" r:id="rId9"/>
      <w:headerReference w:type="first" r:id="rId10"/>
      <w:footerReference w:type="first" r:id="rId11"/>
      <w:pgSz w:w="12240" w:h="15840" w:code="1"/>
      <w:pgMar w:top="1152" w:right="1152" w:bottom="1152" w:left="1152" w:header="1440" w:footer="720" w:gutter="0"/>
      <w:pgNumType w:start="1"/>
      <w:cols w:space="720"/>
      <w:noEndnote/>
      <w:titlePg/>
    </w:sectPr>
  </w:body>
</w:document>
</file>

<file path=word/endnotes.xml><?xml version="1.0" encoding="utf-8"?>
<w:end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widowControl w:val="0"/>
      <w:tabs>
        <w:tab w:val="clear" w:pos="9360"/>
        <w:tab w:val="left" w:pos="4680"/>
      </w:tabs>
      <w:rPr>
        <w:rStyle w:val="PageNumber"/>
        <w:sz w:val="22"/>
      </w:rPr>
    </w:pPr>
    <w:r>
      <w:rPr>
        <w:sz w:val="18"/>
        <w:szCs w:val="18"/>
      </w:rPr>
      <w:tab/>
    </w:r>
    <w:r>
      <w:rPr>
        <w:rStyle w:val="PageNumber"/>
        <w:sz w:val="22"/>
      </w:rPr>
      <w:fldChar w:fldCharType="begin"/>
    </w:r>
    <w:r>
      <w:rPr>
        <w:rStyle w:val="PageNumber"/>
        <w:sz w:val="22"/>
      </w:rPr>
      <w:instrText xml:space="preserve"> PAGE </w:instrText>
    </w:r>
    <w:r>
      <w:rPr>
        <w:rStyle w:val="PageNumber"/>
        <w:sz w:val="22"/>
      </w:rPr>
      <w:fldChar w:fldCharType="separate"/>
    </w:r>
    <w:r>
      <w:rPr>
        <w:rStyle w:val="PageNumber"/>
        <w:noProof/>
        <w:sz w:val="22"/>
      </w:rPr>
      <w:t>2</w:t>
    </w:r>
    <w:r>
      <w:rPr>
        <w:rStyle w:val="PageNumber"/>
        <w:sz w:val="22"/>
      </w:rPr>
      <w:fldChar w:fldCharType="end"/>
    </w:r>
  </w:p>
  <w:p>
    <w:pPr>
      <w:pStyle w:val="Footer"/>
      <w:widowControl w:val="0"/>
      <w:tabs>
        <w:tab w:val="clear" w:pos="9360"/>
        <w:tab w:val="left" w:pos="4680"/>
      </w:tabs>
      <w:rPr>
        <w:sz w:val="18"/>
        <w:szCs w:val="18"/>
      </w:rPr>
    </w:pPr>
    <w:r>
      <w:rPr>
        <w:sz w:val="18"/>
        <w:szCs w:val="18"/>
      </w:rPr>
      <w:fldChar w:fldCharType="begin"/>
    </w:r>
    <w:r>
      <w:rPr>
        <w:sz w:val="18"/>
        <w:szCs w:val="18"/>
      </w:rPr>
      <w:instrText xml:space="preserve"> DATE \@ "M/d/yy" </w:instrText>
    </w:r>
    <w:r>
      <w:rPr>
        <w:sz w:val="18"/>
        <w:szCs w:val="18"/>
      </w:rPr>
      <w:fldChar w:fldCharType="separate"/>
    </w:r>
    <w:r>
      <w:rPr>
        <w:noProof/>
        <w:sz w:val="18"/>
        <w:szCs w:val="18"/>
      </w:rPr>
      <w:t>5/25/12</w:t>
    </w:r>
    <w:r>
      <w:rPr>
        <w:sz w:val="18"/>
        <w:szCs w:val="18"/>
      </w:rPr>
      <w:fldChar w:fldCharType="end"/>
    </w:r>
  </w:p>
  <w:p>
    <w:pPr>
      <w:pStyle w:val="Footer"/>
      <w:widowControl w:val="0"/>
      <w:tabs>
        <w:tab w:val="clear" w:pos="9360"/>
        <w:tab w:val="left" w:pos="4680"/>
      </w:tabs>
    </w:pPr>
    <w:r>
      <w:rPr>
        <w:rStyle w:val="zzmpTrailerItem"/>
      </w:rPr>
      <w:t>WPBDOCS 8073837 1</w:t>
    </w:r>
    <w:r>
      <w:t xml:space="preserve"> </w:t>
    </w:r>
  </w:p>
  <w:p>
    <w:pPr>
      <w:pStyle w:val="Footer"/>
      <w:widowControl w:val="0"/>
      <w:tabs>
        <w:tab w:val="clear" w:pos="9360"/>
        <w:tab w:val="left" w:pos="4680"/>
      </w:tabs>
      <w:rPr>
        <w:sz w:val="18"/>
        <w:szCs w:val="18"/>
      </w:rPr>
    </w:pPr>
    <w:r>
      <w:rPr>
        <w:rStyle w:val="zzmpTrailerItem"/>
      </w:rPr>
      <w:t>5/25/12</w:t>
    </w:r>
    <w:r>
      <w:t xml:space="preserve"> </w:t>
    </w:r>
  </w:p>
</w:ftr>
</file>

<file path=word/footer2.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8073837 1</w:t>
    </w:r>
    <w:r>
      <w:t xml:space="preserve"> </w:t>
    </w:r>
  </w:p>
  <w:p>
    <w:pPr>
      <w:pStyle w:val="Footer"/>
      <w:rPr>
        <w:szCs w:val="18"/>
      </w:rPr>
    </w:pPr>
    <w:r>
      <w:rPr>
        <w:rStyle w:val="zzmpTrailerItem"/>
      </w:rPr>
      <w:t>5/25/12</w:t>
    </w:r>
    <w:r>
      <w:t xml:space="preserve"> </w:t>
    </w: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footnote w:type="separator" w:id="-1">
    <w:p>
      <w:r>
        <w:separator/>
      </w:r>
    </w:p>
  </w:footnote>
  <w:footnote w:type="continuationSeparator" w:id="0">
    <w:p>
      <w:r>
        <w:separator/>
      </w:r>
    </w:p>
  </w:footnote>
  <w:footnote w:type="continuationNotice" w:id="1">
    <w:p>
      <w:pPr>
        <w:jc w:val="right"/>
      </w:pPr>
      <w:r>
        <w:t>(cont.)</w:t>
      </w:r>
    </w:p>
  </w:footnote>
</w:footnotes>
</file>

<file path=word/header1.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680"/>
        <w:tab w:val="clear" w:pos="9360"/>
      </w:tabs>
    </w:pPr>
  </w:p>
</w:hdr>
</file>

<file path=word/header2.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680"/>
        <w:tab w:val="clear" w:pos="936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2A6000C8"/>
    <w:lvl w:ilvl="0">
      <w:start w:val="1"/>
      <w:numFmt w:val="decimal"/>
      <w:pStyle w:val="ListNumber"/>
      <w:lvlText w:val="%1."/>
      <w:lvlJc w:val="left"/>
      <w:pPr>
        <w:tabs>
          <w:tab w:val="num" w:pos="1440"/>
        </w:tabs>
        <w:ind w:left="1440" w:hanging="720"/>
      </w:pPr>
      <w:rPr>
        <w:rFonts w:hint="default"/>
      </w:rPr>
    </w:lvl>
  </w:abstractNum>
  <w:abstractNum w:abstractNumId="1">
    <w:nsid w:val="05583AC2"/>
    <w:multiLevelType w:val="multilevel"/>
    <w:tmpl w:val="58425190"/>
    <w:name w:val="zzmpTabbed||Tabbed|2|3|1|1|0|9||1|0|1||1|0|1||1|0|1||1|0|0||1|0|0||1|0|0||1|0|0||1|0|0||"/>
    <w:lvl w:ilvl="0">
      <w:start w:val="1"/>
      <w:numFmt w:val="decimal"/>
      <w:lvlRestart w:val="0"/>
      <w:pStyle w:val="TabbedL1"/>
      <w:lvlText w:val="%1."/>
      <w:lvlJc w:val="left"/>
      <w:pPr>
        <w:tabs>
          <w:tab w:val="num" w:pos="1440"/>
        </w:tabs>
        <w:ind w:left="0" w:firstLine="720"/>
      </w:pPr>
      <w:rPr>
        <w:rFonts w:ascii="Times New Roman" w:hAnsi="Times New Roman" w:cs="Times New Roman"/>
        <w:b w:val="0"/>
        <w:i w:val="0"/>
        <w:caps w:val="0"/>
        <w:smallCaps w:val="0"/>
        <w:sz w:val="24"/>
        <w:u w:val="none"/>
      </w:rPr>
    </w:lvl>
    <w:lvl w:ilvl="1">
      <w:start w:val="1"/>
      <w:numFmt w:val="lowerLetter"/>
      <w:pStyle w:val="TabbedL2"/>
      <w:lvlText w:val="(%2)"/>
      <w:lvlJc w:val="left"/>
      <w:pPr>
        <w:tabs>
          <w:tab w:val="num" w:pos="2160"/>
        </w:tabs>
        <w:ind w:left="0" w:firstLine="1440"/>
      </w:pPr>
      <w:rPr>
        <w:rFonts w:ascii="Times New Roman" w:hAnsi="Times New Roman" w:cs="Times New Roman"/>
        <w:b w:val="0"/>
        <w:i w:val="0"/>
        <w:caps w:val="0"/>
        <w:smallCaps w:val="0"/>
        <w:sz w:val="24"/>
        <w:u w:val="none"/>
      </w:rPr>
    </w:lvl>
    <w:lvl w:ilvl="2">
      <w:start w:val="1"/>
      <w:numFmt w:val="lowerRoman"/>
      <w:pStyle w:val="TabbedL3"/>
      <w:lvlText w:val="(%3)"/>
      <w:lvlJc w:val="left"/>
      <w:pPr>
        <w:tabs>
          <w:tab w:val="num" w:pos="2880"/>
        </w:tabs>
        <w:ind w:left="0" w:firstLine="2160"/>
      </w:pPr>
      <w:rPr>
        <w:rFonts w:ascii="Times New Roman" w:hAnsi="Times New Roman" w:cs="Times New Roman"/>
        <w:b w:val="0"/>
        <w:i w:val="0"/>
        <w:caps w:val="0"/>
        <w:smallCaps w:val="0"/>
        <w:sz w:val="24"/>
        <w:u w:val="none"/>
      </w:rPr>
    </w:lvl>
    <w:lvl w:ilvl="3">
      <w:start w:val="1"/>
      <w:numFmt w:val="decimal"/>
      <w:pStyle w:val="TabbedL4"/>
      <w:lvlText w:val="(%4)"/>
      <w:lvlJc w:val="left"/>
      <w:pPr>
        <w:tabs>
          <w:tab w:val="num" w:pos="3600"/>
        </w:tabs>
        <w:ind w:left="0" w:firstLine="2880"/>
      </w:pPr>
      <w:rPr>
        <w:rFonts w:ascii="Times New Roman" w:hAnsi="Times New Roman" w:cs="Times New Roman"/>
        <w:b w:val="0"/>
        <w:i w:val="0"/>
        <w:caps w:val="0"/>
        <w:smallCaps w:val="0"/>
        <w:sz w:val="24"/>
        <w:u w:val="none"/>
      </w:rPr>
    </w:lvl>
    <w:lvl w:ilvl="4">
      <w:start w:val="1"/>
      <w:numFmt w:val="lowerLetter"/>
      <w:pStyle w:val="TabbedL5"/>
      <w:lvlText w:val="%5."/>
      <w:lvlJc w:val="left"/>
      <w:pPr>
        <w:tabs>
          <w:tab w:val="num" w:pos="4320"/>
        </w:tabs>
        <w:ind w:left="0" w:firstLine="3600"/>
      </w:pPr>
      <w:rPr>
        <w:rFonts w:ascii="Times New Roman" w:hAnsi="Times New Roman" w:cs="Times New Roman"/>
        <w:b w:val="0"/>
        <w:i w:val="0"/>
        <w:caps w:val="0"/>
        <w:smallCaps w:val="0"/>
        <w:sz w:val="24"/>
        <w:u w:val="none"/>
      </w:rPr>
    </w:lvl>
    <w:lvl w:ilvl="5">
      <w:start w:val="1"/>
      <w:numFmt w:val="lowerRoman"/>
      <w:pStyle w:val="TabbedL6"/>
      <w:lvlText w:val="%6."/>
      <w:lvlJc w:val="left"/>
      <w:pPr>
        <w:tabs>
          <w:tab w:val="num" w:pos="5040"/>
        </w:tabs>
        <w:ind w:left="0" w:firstLine="4320"/>
      </w:pPr>
      <w:rPr>
        <w:rFonts w:ascii="Times New Roman" w:hAnsi="Times New Roman" w:cs="Times New Roman"/>
        <w:b w:val="0"/>
        <w:i w:val="0"/>
        <w:caps w:val="0"/>
        <w:smallCaps w:val="0"/>
        <w:sz w:val="24"/>
        <w:u w:val="none"/>
      </w:rPr>
    </w:lvl>
    <w:lvl w:ilvl="6">
      <w:start w:val="1"/>
      <w:numFmt w:val="decimal"/>
      <w:pStyle w:val="TabbedL7"/>
      <w:lvlText w:val="%7)"/>
      <w:lvlJc w:val="left"/>
      <w:pPr>
        <w:tabs>
          <w:tab w:val="num" w:pos="5760"/>
        </w:tabs>
        <w:ind w:left="0" w:firstLine="5040"/>
      </w:pPr>
      <w:rPr>
        <w:rFonts w:ascii="Times New Roman" w:hAnsi="Times New Roman" w:cs="Times New Roman"/>
        <w:b w:val="0"/>
        <w:i w:val="0"/>
        <w:caps w:val="0"/>
        <w:smallCaps w:val="0"/>
        <w:sz w:val="24"/>
        <w:u w:val="none"/>
      </w:rPr>
    </w:lvl>
    <w:lvl w:ilvl="7">
      <w:start w:val="1"/>
      <w:numFmt w:val="lowerLetter"/>
      <w:pStyle w:val="TabbedL8"/>
      <w:lvlText w:val="%8)"/>
      <w:lvlJc w:val="left"/>
      <w:pPr>
        <w:tabs>
          <w:tab w:val="num" w:pos="6480"/>
        </w:tabs>
        <w:ind w:left="0" w:firstLine="5760"/>
      </w:pPr>
      <w:rPr>
        <w:rFonts w:ascii="Times New Roman" w:hAnsi="Times New Roman" w:cs="Times New Roman"/>
        <w:b w:val="0"/>
        <w:i w:val="0"/>
        <w:caps w:val="0"/>
        <w:smallCaps w:val="0"/>
        <w:sz w:val="24"/>
        <w:u w:val="none"/>
      </w:rPr>
    </w:lvl>
    <w:lvl w:ilvl="8">
      <w:start w:val="1"/>
      <w:numFmt w:val="lowerRoman"/>
      <w:pStyle w:val="TabbedL9"/>
      <w:lvlText w:val="%9)"/>
      <w:lvlJc w:val="left"/>
      <w:pPr>
        <w:tabs>
          <w:tab w:val="num" w:pos="7200"/>
        </w:tabs>
        <w:ind w:left="0" w:firstLine="6480"/>
      </w:pPr>
      <w:rPr>
        <w:rFonts w:ascii="Times New Roman" w:hAnsi="Times New Roman" w:cs="Times New Roman"/>
        <w:b w:val="0"/>
        <w:i w:val="0"/>
        <w:caps w:val="0"/>
        <w:smallCaps w:val="0"/>
        <w:sz w:val="24"/>
        <w:u w:val="none"/>
      </w:rPr>
    </w:lvl>
  </w:abstractNum>
  <w:abstractNum w:abstractNumId="2">
    <w:nsid w:val="7E084517"/>
    <w:multiLevelType w:val="multilevel"/>
    <w:tmpl w:val="F6247F54"/>
    <w:name w:val="zzmpNumberList||Number List|2|3|1|1|0|9||1|0|0||mpNA||mpNA||mpNA||mpNA||mpNA||mpNA||mpNA||"/>
    <w:lvl w:ilvl="0">
      <w:start w:val="1"/>
      <w:numFmt w:val="decimal"/>
      <w:lvlRestart w:val="0"/>
      <w:pStyle w:val="NumberListL1"/>
      <w:lvlText w:val="%1."/>
      <w:lvlJc w:val="left"/>
      <w:pPr>
        <w:tabs>
          <w:tab w:val="num" w:pos="891"/>
        </w:tabs>
        <w:ind w:left="891" w:hanging="720"/>
      </w:pPr>
      <w:rPr>
        <w:rFonts w:ascii="Times New Roman" w:hAnsi="Times New Roman" w:cs="Times New Roman"/>
        <w:b/>
        <w:i w:val="0"/>
        <w:caps w:val="0"/>
        <w:color w:val="auto"/>
        <w:sz w:val="24"/>
        <w:u w:val="none"/>
      </w:rPr>
    </w:lvl>
    <w:lvl w:ilvl="1">
      <w:start w:val="1"/>
      <w:numFmt w:val="lowerLetter"/>
      <w:pStyle w:val="NumberListL2"/>
      <w:lvlText w:val="(%2)"/>
      <w:lvlJc w:val="left"/>
      <w:pPr>
        <w:tabs>
          <w:tab w:val="num" w:pos="1440"/>
        </w:tabs>
        <w:ind w:left="720" w:firstLine="0"/>
      </w:pPr>
      <w:rPr>
        <w:rFonts w:ascii="Times New Roman" w:hAnsi="Times New Roman" w:cs="Times New Roman"/>
        <w:b w:val="0"/>
        <w:i w:val="0"/>
        <w:caps w:val="0"/>
        <w:smallCaps w:val="0"/>
        <w:strike w:val="0"/>
        <w:dstrike w:val="0"/>
        <w:outline w:val="0"/>
        <w:shadow w:val="0"/>
        <w:emboss w:val="0"/>
        <w:imprint w:val="0"/>
        <w:vanish w:val="0"/>
        <w:color w:val="auto"/>
        <w:sz w:val="24"/>
        <w:u w:val="none"/>
        <w:effect w:val="none"/>
        <w:vertAlign w:val="baseline"/>
      </w:rPr>
    </w:lvl>
    <w:lvl w:ilvl="2">
      <w:start w:val="1"/>
      <w:numFmt w:val="lowerRoman"/>
      <w:lvlText w:val="(%3)"/>
      <w:lvlJc w:val="left"/>
      <w:pPr>
        <w:tabs>
          <w:tab w:val="num" w:pos="2160"/>
        </w:tabs>
        <w:ind w:left="0" w:firstLine="1440"/>
      </w:pPr>
      <w:rPr>
        <w:rFonts w:ascii="Times New Roman" w:hAnsi="Times New Roman" w:cs="Times New Roman"/>
        <w:b w:val="0"/>
        <w:i w:val="0"/>
        <w:caps w:val="0"/>
        <w:color w:val="auto"/>
        <w:u w:val="none"/>
      </w:rPr>
    </w:lvl>
    <w:lvl w:ilvl="3">
      <w:start w:val="1"/>
      <w:numFmt w:val="decimal"/>
      <w:lvlText w:val="(%4)"/>
      <w:lvlJc w:val="left"/>
      <w:pPr>
        <w:tabs>
          <w:tab w:val="num" w:pos="2880"/>
        </w:tabs>
        <w:ind w:left="0" w:firstLine="2160"/>
      </w:pPr>
      <w:rPr>
        <w:rFonts w:ascii="Times New Roman" w:hAnsi="Times New Roman" w:cs="Times New Roman"/>
        <w:b w:val="0"/>
        <w:i w:val="0"/>
        <w:caps w:val="0"/>
        <w:color w:val="auto"/>
        <w:u w:val="none"/>
      </w:rPr>
    </w:lvl>
    <w:lvl w:ilvl="4">
      <w:start w:val="1"/>
      <w:numFmt w:val="lowerLetter"/>
      <w:lvlText w:val="%5."/>
      <w:lvlJc w:val="left"/>
      <w:pPr>
        <w:tabs>
          <w:tab w:val="num" w:pos="3600"/>
        </w:tabs>
        <w:ind w:left="0" w:firstLine="2880"/>
      </w:pPr>
      <w:rPr>
        <w:rFonts w:ascii="Times New Roman" w:hAnsi="Times New Roman" w:cs="Times New Roman"/>
        <w:b w:val="0"/>
        <w:i w:val="0"/>
        <w:caps w:val="0"/>
        <w:color w:val="auto"/>
        <w:u w:val="none"/>
      </w:rPr>
    </w:lvl>
    <w:lvl w:ilvl="5">
      <w:start w:val="1"/>
      <w:numFmt w:val="lowerRoman"/>
      <w:lvlText w:val="%6."/>
      <w:lvlJc w:val="left"/>
      <w:pPr>
        <w:tabs>
          <w:tab w:val="num" w:pos="4320"/>
        </w:tabs>
        <w:ind w:left="0" w:firstLine="3600"/>
      </w:pPr>
      <w:rPr>
        <w:rFonts w:ascii="Times New Roman" w:hAnsi="Times New Roman" w:cs="Times New Roman"/>
        <w:b w:val="0"/>
        <w:i w:val="0"/>
        <w:caps w:val="0"/>
        <w:color w:val="auto"/>
        <w:u w:val="none"/>
      </w:rPr>
    </w:lvl>
    <w:lvl w:ilvl="6">
      <w:start w:val="1"/>
      <w:numFmt w:val="decimal"/>
      <w:lvlText w:val="%7)"/>
      <w:lvlJc w:val="left"/>
      <w:pPr>
        <w:tabs>
          <w:tab w:val="num" w:pos="5040"/>
        </w:tabs>
        <w:ind w:left="0" w:firstLine="4320"/>
      </w:pPr>
      <w:rPr>
        <w:rFonts w:ascii="Times New Roman" w:hAnsi="Times New Roman" w:cs="Times New Roman"/>
        <w:b w:val="0"/>
        <w:i w:val="0"/>
        <w:caps w:val="0"/>
        <w:color w:val="auto"/>
        <w:u w:val="none"/>
      </w:rPr>
    </w:lvl>
    <w:lvl w:ilvl="7">
      <w:start w:val="1"/>
      <w:numFmt w:val="lowerLetter"/>
      <w:lvlText w:val="%8)"/>
      <w:lvlJc w:val="left"/>
      <w:pPr>
        <w:tabs>
          <w:tab w:val="num" w:pos="5760"/>
        </w:tabs>
        <w:ind w:left="0" w:firstLine="5040"/>
      </w:pPr>
      <w:rPr>
        <w:rFonts w:ascii="Times New Roman" w:hAnsi="Times New Roman" w:cs="Times New Roman"/>
        <w:b w:val="0"/>
        <w:i w:val="0"/>
        <w:caps w:val="0"/>
        <w:color w:val="auto"/>
        <w:u w:val="none"/>
      </w:rPr>
    </w:lvl>
    <w:lvl w:ilvl="8">
      <w:start w:val="1"/>
      <w:numFmt w:val="lowerRoman"/>
      <w:lvlText w:val="%9)"/>
      <w:lvlJc w:val="left"/>
      <w:pPr>
        <w:tabs>
          <w:tab w:val="num" w:pos="6480"/>
        </w:tabs>
        <w:ind w:left="0" w:firstLine="5760"/>
      </w:pPr>
      <w:rPr>
        <w:rFonts w:ascii="Times New Roman" w:hAnsi="Times New Roman" w:cs="Times New Roman"/>
        <w:b w:val="0"/>
        <w:i w:val="0"/>
        <w:caps w:val="0"/>
        <w:color w:val="auto"/>
        <w:u w:val="none"/>
      </w:rPr>
    </w:lvl>
  </w:abstractNum>
  <w:num w:numId="1">
    <w:abstractNumId w:val="0"/>
  </w:num>
  <w:num w:numId="2">
    <w:abstractNumId w:val="1"/>
  </w:num>
  <w:num w:numId="3">
    <w:abstractNumId w:val="2"/>
  </w:num>
  <w:num w:numId="4">
    <w:abstractNumId w:val="2"/>
  </w:num>
  <w:numIdMacAtCleanup w:val="3"/>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10"/>
  <w:activeWritingStyle w:appName="MSWord" w:lang="en-US" w:vendorID="64" w:dllVersion="131078" w:nlCheck="1" w:checkStyle="1"/>
  <w:activeWritingStyle w:appName="MSWord" w:lang="es-ES" w:vendorID="64" w:dllVersion="131078" w:nlCheck="1" w:checkStyle="1"/>
  <w:stylePaneFormatFilter w:val="1001"/>
  <w:doNotTrackMoves/>
  <w:defaultTabStop w:val="720"/>
  <w:drawingGridHorizontalSpacing w:val="57"/>
  <w:displayVerticalDrawingGridEvery w:val="2"/>
  <w:noPunctuationKerning/>
  <w:characterSpacingControl w:val="doNotCompress"/>
  <w:hdrShapeDefaults>
    <o:shapedefaults v:ext="edit" spidmax="15361"/>
  </w:hdrShapeDefaults>
  <w:footnotePr>
    <w:footnote w:id="-1"/>
    <w:footnote w:id="0"/>
    <w:footnote w:id="1"/>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85TrailerDate" w:val="1"/>
    <w:docVar w:name="85TrailerDateField" w:val="0"/>
    <w:docVar w:name="85TrailerDraft" w:val="0"/>
    <w:docVar w:name="85TrailerTime" w:val="0"/>
    <w:docVar w:name="85TrailerType" w:val="100"/>
    <w:docVar w:name="MPDocID" w:val="WPBDOCS 8073837 1"/>
    <w:docVar w:name="MPDocIDTemplate" w:val="%l |%n |%v"/>
    <w:docVar w:name="MPDocIDTemplateDefault" w:val="%l |%n |%v"/>
    <w:docVar w:name="NewDocStampType" w:val="1"/>
    <w:docVar w:name="zzmpFixedCurScheme" w:val="NumberList"/>
    <w:docVar w:name="zzmpFixedCurScheme_9.0" w:val="1zzmpNumberList"/>
    <w:docVar w:name="zzmpLTFontsClean" w:val="True"/>
    <w:docVar w:name="zzmpnSession" w:val="0.3525354"/>
    <w:docVar w:name="zzmpNumberList" w:val="||Number List|2|3|1|1|0|9||1|0|0||mpNA||mpNA||mpNA||mpNA||mpNA||mpNA||mpNA||"/>
    <w:docVar w:name="zzmpTabbed" w:val="||Tabbed|2|3|1|1|0|9||1|0|1||1|0|1||1|0|1||1|0|0||1|0|0||1|0|0||1|0|0||1|0|0||"/>
  </w:docVar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qFormat/>
    <w:pPr>
      <w:spacing w:after="240"/>
      <w:outlineLvl w:val="0"/>
    </w:pPr>
    <w:rPr>
      <w:b/>
      <w:caps/>
      <w:snapToGrid w:val="0"/>
    </w:rPr>
  </w:style>
  <w:style w:type="paragraph" w:styleId="Heading2">
    <w:name w:val="heading 2"/>
    <w:basedOn w:val="Normal"/>
    <w:qFormat/>
    <w:pPr>
      <w:spacing w:after="240"/>
      <w:outlineLvl w:val="1"/>
    </w:pPr>
    <w:rPr>
      <w:b/>
      <w:i/>
    </w:rPr>
  </w:style>
  <w:style w:type="paragraph" w:styleId="Heading3">
    <w:name w:val="heading 3"/>
    <w:basedOn w:val="Normal"/>
    <w:qFormat/>
    <w:pPr>
      <w:spacing w:after="240"/>
      <w:outlineLvl w:val="2"/>
    </w:pPr>
    <w:rPr>
      <w:b/>
    </w:rPr>
  </w:style>
  <w:style w:type="paragraph" w:styleId="Heading4">
    <w:name w:val="heading 4"/>
    <w:basedOn w:val="Normal"/>
    <w:qFormat/>
    <w:pPr>
      <w:spacing w:after="240"/>
      <w:outlineLvl w:val="3"/>
    </w:pPr>
    <w:rPr>
      <w:u w:val="single"/>
    </w:rPr>
  </w:style>
  <w:style w:type="paragraph" w:styleId="Heading5">
    <w:name w:val="heading 5"/>
    <w:basedOn w:val="Normal"/>
    <w:qFormat/>
    <w:pPr>
      <w:spacing w:after="240"/>
      <w:outlineLvl w:val="4"/>
    </w:pPr>
  </w:style>
  <w:style w:type="paragraph" w:styleId="Heading6">
    <w:name w:val="heading 6"/>
    <w:basedOn w:val="Normal"/>
    <w:qFormat/>
    <w:pPr>
      <w:spacing w:after="240"/>
      <w:outlineLvl w:val="5"/>
    </w:pPr>
    <w:rPr>
      <w:bCs/>
      <w:szCs w:val="22"/>
    </w:rPr>
  </w:style>
  <w:style w:type="paragraph" w:styleId="Heading7">
    <w:name w:val="heading 7"/>
    <w:basedOn w:val="Normal"/>
    <w:qFormat/>
    <w:pPr>
      <w:spacing w:after="240"/>
      <w:outlineLvl w:val="6"/>
    </w:pPr>
  </w:style>
  <w:style w:type="paragraph" w:styleId="Heading8">
    <w:name w:val="heading 8"/>
    <w:basedOn w:val="Normal"/>
    <w:qFormat/>
    <w:pPr>
      <w:spacing w:after="240"/>
      <w:outlineLvl w:val="7"/>
    </w:pPr>
    <w:rPr>
      <w:iCs/>
    </w:rPr>
  </w:style>
  <w:style w:type="paragraph" w:styleId="Heading9">
    <w:name w:val="heading 9"/>
    <w:basedOn w:val="Normal"/>
    <w:qFormat/>
    <w:p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ignature">
    <w:name w:val="Signature"/>
    <w:basedOn w:val="Normal"/>
    <w:pPr>
      <w:tabs>
        <w:tab w:val="left" w:pos="4824"/>
        <w:tab w:val="right" w:leader="underscore" w:pos="9360"/>
      </w:tabs>
      <w:ind w:left="4320"/>
    </w:pPr>
  </w:style>
  <w:style w:type="paragraph" w:styleId="Subtitle">
    <w:name w:val="Subtitle"/>
    <w:basedOn w:val="Normal"/>
    <w:qFormat/>
    <w:pPr>
      <w:spacing w:after="240"/>
      <w:jc w:val="center"/>
    </w:pPr>
    <w:rPr>
      <w:rFonts w:cs="Arial"/>
    </w:rPr>
  </w:style>
  <w:style w:type="paragraph" w:customStyle="1" w:styleId="BodyDblSp">
    <w:name w:val="Body Dbl Sp"/>
    <w:basedOn w:val="Normal"/>
    <w:semiHidden/>
    <w:pPr>
      <w:spacing w:line="480" w:lineRule="auto"/>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character" w:styleId="PageNumber">
    <w:name w:val="page number"/>
    <w:basedOn w:val="DefaultParagraphFont"/>
  </w:style>
  <w:style w:type="table" w:styleId="TableGrid">
    <w:name w:val="Table Grid"/>
    <w:basedOn w:val="TableNormal"/>
    <w:semiHidden/>
    <w:tblPr>
      <w:tblInd w:w="0" w:type="dxa"/>
      <w:tblCellMar>
        <w:top w:w="0" w:type="dxa"/>
        <w:left w:w="108" w:type="dxa"/>
        <w:bottom w:w="0" w:type="dxa"/>
        <w:right w:w="108" w:type="dxa"/>
      </w:tblCellMar>
    </w:tblPr>
  </w:style>
  <w:style w:type="paragraph" w:customStyle="1" w:styleId="BodyDblSp5">
    <w:name w:val="Body Dbl Sp .5"/>
    <w:basedOn w:val="Normal"/>
    <w:semiHidden/>
    <w:pPr>
      <w:spacing w:line="480" w:lineRule="auto"/>
      <w:ind w:firstLine="720"/>
    </w:pPr>
  </w:style>
  <w:style w:type="paragraph" w:customStyle="1" w:styleId="BodyDblSp5J">
    <w:name w:val="Body Dbl Sp .5 J"/>
    <w:basedOn w:val="Normal"/>
    <w:pPr>
      <w:spacing w:line="480" w:lineRule="auto"/>
      <w:ind w:firstLine="720"/>
      <w:jc w:val="both"/>
    </w:pPr>
  </w:style>
  <w:style w:type="paragraph" w:customStyle="1" w:styleId="BodyDblSp1">
    <w:name w:val="Body Dbl Sp 1"/>
    <w:basedOn w:val="Normal"/>
    <w:semiHidden/>
    <w:pPr>
      <w:spacing w:line="480" w:lineRule="auto"/>
      <w:ind w:firstLine="1440"/>
    </w:pPr>
  </w:style>
  <w:style w:type="paragraph" w:customStyle="1" w:styleId="BodyDblSp1J">
    <w:name w:val="Body Dbl Sp 1 J"/>
    <w:basedOn w:val="Normal"/>
    <w:semiHidden/>
    <w:pPr>
      <w:spacing w:line="480" w:lineRule="auto"/>
      <w:ind w:firstLine="1440"/>
      <w:jc w:val="both"/>
    </w:pPr>
  </w:style>
  <w:style w:type="paragraph" w:customStyle="1" w:styleId="BodyDblSpJ">
    <w:name w:val="Body Dbl Sp J"/>
    <w:basedOn w:val="Normal"/>
    <w:semiHidden/>
    <w:pPr>
      <w:spacing w:line="480" w:lineRule="auto"/>
      <w:jc w:val="both"/>
    </w:pPr>
  </w:style>
  <w:style w:type="paragraph" w:styleId="FootnoteText">
    <w:name w:val="footnote text"/>
    <w:basedOn w:val="Normal"/>
    <w:pPr>
      <w:spacing w:after="120"/>
      <w:jc w:val="both"/>
    </w:pPr>
    <w:rPr>
      <w:sz w:val="20"/>
      <w:szCs w:val="20"/>
    </w:rPr>
  </w:style>
  <w:style w:type="paragraph" w:styleId="ListBullet">
    <w:name w:val="List Bullet"/>
    <w:basedOn w:val="Normal"/>
    <w:semiHidden/>
    <w:pPr>
      <w:spacing w:after="240"/>
      <w:jc w:val="both"/>
    </w:pPr>
  </w:style>
  <w:style w:type="paragraph" w:styleId="ListContinue">
    <w:name w:val="List Continue"/>
    <w:basedOn w:val="Normal"/>
    <w:semiHidden/>
    <w:pPr>
      <w:spacing w:after="240"/>
      <w:ind w:left="720"/>
      <w:jc w:val="both"/>
    </w:pPr>
  </w:style>
  <w:style w:type="character" w:styleId="FootnoteReference">
    <w:name w:val="footnote reference"/>
    <w:basedOn w:val="DefaultParagraphFont"/>
    <w:semiHidden/>
    <w:rPr>
      <w:vertAlign w:val="superscript"/>
    </w:rPr>
  </w:style>
  <w:style w:type="paragraph" w:customStyle="1" w:styleId="Quote55">
    <w:name w:val="Quote .5/.5"/>
    <w:basedOn w:val="Normal"/>
    <w:next w:val="Body"/>
    <w:semiHidden/>
    <w:pPr>
      <w:spacing w:after="240"/>
      <w:ind w:left="720" w:right="720"/>
    </w:pPr>
  </w:style>
  <w:style w:type="paragraph" w:customStyle="1" w:styleId="Body">
    <w:name w:val="Body"/>
    <w:basedOn w:val="Normal"/>
    <w:pPr>
      <w:jc w:val="both"/>
    </w:pPr>
  </w:style>
  <w:style w:type="paragraph" w:customStyle="1" w:styleId="Body12ptafter">
    <w:name w:val="Body 12pt after"/>
    <w:basedOn w:val="Normal"/>
    <w:pPr>
      <w:spacing w:after="240"/>
      <w:jc w:val="both"/>
    </w:pPr>
  </w:style>
  <w:style w:type="paragraph" w:customStyle="1" w:styleId="Quote55J">
    <w:name w:val="Quote .5/.5 J"/>
    <w:basedOn w:val="Normal"/>
    <w:next w:val="Body"/>
    <w:pPr>
      <w:spacing w:after="240"/>
      <w:ind w:left="720" w:right="720"/>
      <w:jc w:val="both"/>
    </w:pPr>
  </w:style>
  <w:style w:type="paragraph" w:customStyle="1" w:styleId="Quote11">
    <w:name w:val="Quote 1/1"/>
    <w:basedOn w:val="Normal"/>
    <w:next w:val="Body"/>
    <w:semiHidden/>
    <w:pPr>
      <w:spacing w:after="240"/>
      <w:ind w:left="1440" w:right="1440"/>
    </w:pPr>
  </w:style>
  <w:style w:type="paragraph" w:customStyle="1" w:styleId="BodySingleSp5J">
    <w:name w:val="Body Single Sp .5 J"/>
    <w:basedOn w:val="Normal"/>
    <w:pPr>
      <w:spacing w:after="240"/>
      <w:ind w:firstLine="720"/>
      <w:jc w:val="both"/>
    </w:pPr>
  </w:style>
  <w:style w:type="paragraph" w:customStyle="1" w:styleId="Quote11J">
    <w:name w:val="Quote 1/1 J"/>
    <w:basedOn w:val="Normal"/>
    <w:next w:val="Body"/>
    <w:pPr>
      <w:spacing w:after="240"/>
      <w:ind w:left="1440" w:right="1440"/>
      <w:jc w:val="both"/>
    </w:pPr>
  </w:style>
  <w:style w:type="paragraph" w:customStyle="1" w:styleId="BodySingleSp1">
    <w:name w:val="Body Single Sp 1"/>
    <w:basedOn w:val="Normal"/>
    <w:semiHidden/>
    <w:pPr>
      <w:spacing w:after="240"/>
      <w:ind w:firstLine="1440"/>
    </w:pPr>
  </w:style>
  <w:style w:type="paragraph" w:styleId="ListNumber">
    <w:name w:val="List Number"/>
    <w:basedOn w:val="Normal"/>
    <w:semiHidden/>
    <w:pPr>
      <w:numPr>
        <w:numId w:val="1"/>
      </w:numPr>
    </w:pPr>
  </w:style>
  <w:style w:type="paragraph" w:customStyle="1" w:styleId="BodySingleSpJ">
    <w:name w:val="Body Single Sp J"/>
    <w:basedOn w:val="Normal"/>
    <w:semiHidden/>
    <w:pPr>
      <w:spacing w:after="240"/>
      <w:jc w:val="both"/>
    </w:pPr>
  </w:style>
  <w:style w:type="paragraph" w:styleId="Title">
    <w:name w:val="Title"/>
    <w:basedOn w:val="Normal"/>
    <w:next w:val="Body"/>
    <w:qFormat/>
    <w:pPr>
      <w:keepNext/>
      <w:spacing w:after="240"/>
      <w:jc w:val="center"/>
      <w:outlineLvl w:val="0"/>
    </w:pPr>
    <w:rPr>
      <w:rFonts w:cs="Arial"/>
      <w:b/>
      <w:bCs/>
    </w:rPr>
  </w:style>
  <w:style w:type="paragraph" w:customStyle="1" w:styleId="TitleBC">
    <w:name w:val="Title BC"/>
    <w:basedOn w:val="Normal"/>
    <w:next w:val="Body"/>
    <w:semiHidden/>
    <w:pPr>
      <w:keepNext/>
      <w:spacing w:after="240"/>
      <w:jc w:val="center"/>
      <w:outlineLvl w:val="0"/>
    </w:pPr>
    <w:rPr>
      <w:b/>
    </w:rPr>
  </w:style>
  <w:style w:type="paragraph" w:customStyle="1" w:styleId="TitleBL">
    <w:name w:val="Title BL"/>
    <w:basedOn w:val="Normal"/>
    <w:next w:val="Body"/>
    <w:semiHidden/>
    <w:pPr>
      <w:keepNext/>
      <w:spacing w:after="240"/>
      <w:outlineLvl w:val="0"/>
    </w:pPr>
    <w:rPr>
      <w:b/>
    </w:rPr>
  </w:style>
  <w:style w:type="paragraph" w:customStyle="1" w:styleId="TitleBUAC">
    <w:name w:val="Title BUAC"/>
    <w:basedOn w:val="Normal"/>
    <w:next w:val="Body"/>
    <w:pPr>
      <w:keepNext/>
      <w:spacing w:after="240"/>
      <w:jc w:val="center"/>
      <w:outlineLvl w:val="0"/>
    </w:pPr>
    <w:rPr>
      <w:b/>
      <w:caps/>
      <w:u w:val="single"/>
    </w:rPr>
  </w:style>
  <w:style w:type="paragraph" w:customStyle="1" w:styleId="TitleBUAL">
    <w:name w:val="Title BUAL"/>
    <w:basedOn w:val="Normal"/>
    <w:next w:val="Body"/>
    <w:semiHidden/>
    <w:pPr>
      <w:keepNext/>
      <w:spacing w:after="240"/>
      <w:outlineLvl w:val="0"/>
    </w:pPr>
    <w:rPr>
      <w:b/>
      <w:caps/>
      <w:u w:val="single"/>
    </w:rPr>
  </w:style>
  <w:style w:type="paragraph" w:customStyle="1" w:styleId="TitleBUC">
    <w:name w:val="Title BUC"/>
    <w:basedOn w:val="Normal"/>
    <w:next w:val="Body"/>
    <w:semiHidden/>
    <w:pPr>
      <w:keepNext/>
      <w:spacing w:after="240"/>
      <w:jc w:val="center"/>
      <w:outlineLvl w:val="0"/>
    </w:pPr>
    <w:rPr>
      <w:b/>
      <w:u w:val="single"/>
    </w:rPr>
  </w:style>
  <w:style w:type="paragraph" w:customStyle="1" w:styleId="TitleBUL">
    <w:name w:val="Title BUL"/>
    <w:basedOn w:val="Normal"/>
    <w:next w:val="Body"/>
    <w:semiHidden/>
    <w:pPr>
      <w:keepNext/>
      <w:spacing w:after="240"/>
      <w:outlineLvl w:val="0"/>
    </w:pPr>
    <w:rPr>
      <w:b/>
      <w:u w:val="single"/>
    </w:rPr>
  </w:style>
  <w:style w:type="paragraph" w:customStyle="1" w:styleId="TitleC">
    <w:name w:val="Title C"/>
    <w:basedOn w:val="Normal"/>
    <w:next w:val="Body"/>
    <w:semiHidden/>
    <w:pPr>
      <w:keepNext/>
      <w:spacing w:after="240"/>
      <w:jc w:val="center"/>
      <w:outlineLvl w:val="0"/>
    </w:pPr>
  </w:style>
  <w:style w:type="paragraph" w:customStyle="1" w:styleId="TitleL">
    <w:name w:val="Title L"/>
    <w:basedOn w:val="Normal"/>
    <w:next w:val="Body"/>
    <w:semiHidden/>
    <w:pPr>
      <w:keepNext/>
      <w:spacing w:after="240"/>
      <w:outlineLvl w:val="0"/>
    </w:pPr>
  </w:style>
  <w:style w:type="paragraph" w:customStyle="1" w:styleId="TitleUC">
    <w:name w:val="Title UC"/>
    <w:basedOn w:val="Normal"/>
    <w:next w:val="Body"/>
    <w:semiHidden/>
    <w:pPr>
      <w:keepNext/>
      <w:spacing w:after="240"/>
      <w:jc w:val="center"/>
      <w:outlineLvl w:val="0"/>
    </w:pPr>
    <w:rPr>
      <w:u w:val="single"/>
    </w:rPr>
  </w:style>
  <w:style w:type="paragraph" w:customStyle="1" w:styleId="TitleUL">
    <w:name w:val="Title UL"/>
    <w:basedOn w:val="Normal"/>
    <w:next w:val="Body"/>
    <w:semiHidden/>
    <w:pPr>
      <w:keepNext/>
      <w:spacing w:after="240"/>
      <w:outlineLvl w:val="0"/>
    </w:pPr>
    <w:rPr>
      <w:u w:val="single"/>
    </w:rPr>
  </w:style>
  <w:style w:type="paragraph" w:customStyle="1" w:styleId="BodySingleSp5">
    <w:name w:val="Body Single Sp .5"/>
    <w:basedOn w:val="Normal"/>
    <w:semiHidden/>
    <w:pPr>
      <w:spacing w:after="240"/>
      <w:ind w:firstLine="720"/>
    </w:pPr>
  </w:style>
  <w:style w:type="paragraph" w:customStyle="1" w:styleId="BodySingleSp1J">
    <w:name w:val="Body Single Sp 1 J"/>
    <w:basedOn w:val="Normal"/>
    <w:semiHidden/>
    <w:pPr>
      <w:spacing w:after="240"/>
      <w:ind w:firstLine="1440"/>
      <w:jc w:val="both"/>
    </w:pPr>
  </w:style>
  <w:style w:type="paragraph" w:customStyle="1" w:styleId="TitleBCA">
    <w:name w:val="Title BCA"/>
    <w:basedOn w:val="Normal"/>
    <w:next w:val="Body"/>
    <w:pPr>
      <w:keepNext/>
      <w:spacing w:after="240"/>
      <w:jc w:val="center"/>
      <w:outlineLvl w:val="0"/>
    </w:pPr>
    <w:rPr>
      <w:b/>
      <w:caps/>
    </w:rPr>
  </w:style>
  <w:style w:type="paragraph" w:styleId="BalloonText">
    <w:name w:val="Balloon Text"/>
    <w:basedOn w:val="Normal"/>
    <w:semiHidden/>
    <w:rPr>
      <w:rFonts w:ascii="Tahoma" w:hAnsi="Tahoma" w:cs="Tahoma"/>
      <w:sz w:val="16"/>
      <w:szCs w:val="16"/>
    </w:rPr>
  </w:style>
  <w:style w:type="paragraph" w:styleId="Caption">
    <w:name w:val="caption"/>
    <w:basedOn w:val="Normal"/>
    <w:next w:val="Normal"/>
    <w:qFormat/>
    <w:pPr>
      <w:spacing w:before="120" w:after="120"/>
    </w:pPr>
    <w:rPr>
      <w:b/>
      <w:bCs/>
      <w:sz w:val="20"/>
      <w:szCs w:val="20"/>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ocumentMap">
    <w:name w:val="Document Map"/>
    <w:basedOn w:val="Normal"/>
    <w:semiHidden/>
    <w:pPr>
      <w:shd w:val="clear" w:color="auto" w:fill="000080"/>
    </w:pPr>
    <w:rPr>
      <w:rFonts w:ascii="Tahoma" w:hAnsi="Tahoma" w:cs="Tahoma"/>
    </w:rPr>
  </w:style>
  <w:style w:type="character" w:styleId="EndnoteReference">
    <w:name w:val="endnote reference"/>
    <w:basedOn w:val="DefaultParagraphFont"/>
    <w:semiHidden/>
    <w:rPr>
      <w:vertAlign w:val="superscript"/>
    </w:rPr>
  </w:style>
  <w:style w:type="paragraph" w:styleId="EndnoteText">
    <w:name w:val="endnote text"/>
    <w:basedOn w:val="Normal"/>
    <w:semiHidden/>
    <w:rPr>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BodyText">
    <w:name w:val="Body Text"/>
    <w:basedOn w:val="Normal"/>
    <w:pPr>
      <w:widowControl w:val="0"/>
      <w:spacing w:after="240"/>
      <w:ind w:firstLine="720"/>
    </w:pPr>
  </w:style>
  <w:style w:type="paragraph" w:customStyle="1" w:styleId="BodyTextContinued">
    <w:name w:val="Body Text Continued"/>
    <w:basedOn w:val="BodyText"/>
    <w:next w:val="BodyText"/>
    <w:pPr>
      <w:ind w:firstLine="0"/>
    </w:pPr>
    <w:rPr>
      <w:szCs w:val="20"/>
    </w:rPr>
  </w:style>
  <w:style w:type="paragraph" w:styleId="Quote">
    <w:name w:val="Quote"/>
    <w:basedOn w:val="Normal"/>
    <w:next w:val="BodyTextContinued"/>
    <w:qFormat/>
    <w:pPr>
      <w:spacing w:after="240"/>
      <w:ind w:left="1440" w:right="1440"/>
    </w:pPr>
    <w:rPr>
      <w:szCs w:val="20"/>
    </w:r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TabbedCont1">
    <w:name w:val="Tabbed Cont 1"/>
    <w:basedOn w:val="Normal"/>
    <w:pPr>
      <w:spacing w:after="240"/>
      <w:ind w:firstLine="1440"/>
    </w:pPr>
    <w:rPr>
      <w:szCs w:val="20"/>
    </w:rPr>
  </w:style>
  <w:style w:type="paragraph" w:customStyle="1" w:styleId="TabbedCont2">
    <w:name w:val="Tabbed Cont 2"/>
    <w:basedOn w:val="TabbedCont1"/>
    <w:pPr>
      <w:ind w:firstLine="2160"/>
    </w:pPr>
  </w:style>
  <w:style w:type="paragraph" w:customStyle="1" w:styleId="TabbedCont3">
    <w:name w:val="Tabbed Cont 3"/>
    <w:basedOn w:val="TabbedCont2"/>
    <w:pPr>
      <w:ind w:firstLine="2880"/>
    </w:pPr>
  </w:style>
  <w:style w:type="paragraph" w:customStyle="1" w:styleId="TabbedCont4">
    <w:name w:val="Tabbed Cont 4"/>
    <w:basedOn w:val="TabbedCont3"/>
    <w:pPr>
      <w:ind w:firstLine="3600"/>
    </w:pPr>
  </w:style>
  <w:style w:type="paragraph" w:customStyle="1" w:styleId="TabbedCont5">
    <w:name w:val="Tabbed Cont 5"/>
    <w:basedOn w:val="TabbedCont4"/>
    <w:pPr>
      <w:ind w:firstLine="4320"/>
    </w:pPr>
  </w:style>
  <w:style w:type="paragraph" w:customStyle="1" w:styleId="TabbedCont6">
    <w:name w:val="Tabbed Cont 6"/>
    <w:basedOn w:val="TabbedCont5"/>
    <w:pPr>
      <w:ind w:firstLine="5040"/>
    </w:pPr>
  </w:style>
  <w:style w:type="paragraph" w:customStyle="1" w:styleId="TabbedCont7">
    <w:name w:val="Tabbed Cont 7"/>
    <w:basedOn w:val="TabbedCont6"/>
    <w:pPr>
      <w:ind w:firstLine="5760"/>
    </w:pPr>
  </w:style>
  <w:style w:type="paragraph" w:customStyle="1" w:styleId="TabbedCont8">
    <w:name w:val="Tabbed Cont 8"/>
    <w:basedOn w:val="TabbedCont7"/>
    <w:pPr>
      <w:ind w:firstLine="6480"/>
    </w:pPr>
  </w:style>
  <w:style w:type="paragraph" w:customStyle="1" w:styleId="TabbedCont9">
    <w:name w:val="Tabbed Cont 9"/>
    <w:basedOn w:val="TabbedCont8"/>
    <w:pPr>
      <w:ind w:firstLine="7200"/>
    </w:pPr>
  </w:style>
  <w:style w:type="paragraph" w:customStyle="1" w:styleId="TabbedL1">
    <w:name w:val="Tabbed_L1"/>
    <w:basedOn w:val="Normal"/>
    <w:next w:val="BodyText"/>
    <w:pPr>
      <w:numPr>
        <w:numId w:val="2"/>
      </w:numPr>
      <w:spacing w:after="240"/>
      <w:jc w:val="both"/>
      <w:outlineLvl w:val="0"/>
    </w:pPr>
    <w:rPr>
      <w:szCs w:val="20"/>
    </w:rPr>
  </w:style>
  <w:style w:type="paragraph" w:customStyle="1" w:styleId="TabbedL2">
    <w:name w:val="Tabbed_L2"/>
    <w:basedOn w:val="TabbedL1"/>
    <w:next w:val="BodyText"/>
    <w:pPr>
      <w:numPr>
        <w:ilvl w:val="1"/>
      </w:numPr>
      <w:outlineLvl w:val="1"/>
    </w:pPr>
  </w:style>
  <w:style w:type="paragraph" w:customStyle="1" w:styleId="TabbedL3">
    <w:name w:val="Tabbed_L3"/>
    <w:basedOn w:val="TabbedL2"/>
    <w:next w:val="BodyText"/>
    <w:pPr>
      <w:numPr>
        <w:ilvl w:val="2"/>
      </w:numPr>
      <w:outlineLvl w:val="2"/>
    </w:pPr>
  </w:style>
  <w:style w:type="paragraph" w:customStyle="1" w:styleId="TabbedL4">
    <w:name w:val="Tabbed_L4"/>
    <w:basedOn w:val="TabbedL3"/>
    <w:next w:val="BodyText"/>
    <w:pPr>
      <w:numPr>
        <w:ilvl w:val="3"/>
      </w:numPr>
      <w:outlineLvl w:val="3"/>
    </w:pPr>
  </w:style>
  <w:style w:type="paragraph" w:customStyle="1" w:styleId="TabbedL5">
    <w:name w:val="Tabbed_L5"/>
    <w:basedOn w:val="TabbedL4"/>
    <w:next w:val="BodyText"/>
    <w:pPr>
      <w:numPr>
        <w:ilvl w:val="4"/>
      </w:numPr>
      <w:outlineLvl w:val="4"/>
    </w:pPr>
  </w:style>
  <w:style w:type="paragraph" w:customStyle="1" w:styleId="TabbedL6">
    <w:name w:val="Tabbed_L6"/>
    <w:basedOn w:val="TabbedL5"/>
    <w:next w:val="BodyText"/>
    <w:pPr>
      <w:numPr>
        <w:ilvl w:val="5"/>
      </w:numPr>
      <w:outlineLvl w:val="5"/>
    </w:pPr>
  </w:style>
  <w:style w:type="paragraph" w:customStyle="1" w:styleId="TabbedL7">
    <w:name w:val="Tabbed_L7"/>
    <w:basedOn w:val="TabbedL6"/>
    <w:next w:val="BodyText"/>
    <w:pPr>
      <w:numPr>
        <w:ilvl w:val="6"/>
      </w:numPr>
      <w:outlineLvl w:val="6"/>
    </w:pPr>
  </w:style>
  <w:style w:type="paragraph" w:customStyle="1" w:styleId="TabbedL8">
    <w:name w:val="Tabbed_L8"/>
    <w:basedOn w:val="TabbedL7"/>
    <w:next w:val="BodyText"/>
    <w:pPr>
      <w:numPr>
        <w:ilvl w:val="7"/>
      </w:numPr>
      <w:outlineLvl w:val="7"/>
    </w:pPr>
  </w:style>
  <w:style w:type="paragraph" w:customStyle="1" w:styleId="TabbedL9">
    <w:name w:val="Tabbed_L9"/>
    <w:basedOn w:val="TabbedL8"/>
    <w:next w:val="BodyText"/>
    <w:pPr>
      <w:numPr>
        <w:ilvl w:val="8"/>
      </w:numPr>
      <w:outlineLvl w:val="8"/>
    </w:pPr>
  </w:style>
  <w:style w:type="character" w:styleId="Hyperlink">
    <w:name w:val="Hyperlink"/>
    <w:basedOn w:val="DefaultParagraphFont"/>
    <w:rPr>
      <w:color w:val="0000FF"/>
      <w:u w:val="single"/>
    </w:rPr>
  </w:style>
  <w:style w:type="character" w:styleId="Strong">
    <w:name w:val="Strong"/>
    <w:basedOn w:val="DefaultParagraphFont"/>
    <w:qFormat/>
    <w:rPr>
      <w:b/>
      <w:bCs/>
    </w:rPr>
  </w:style>
  <w:style w:type="paragraph" w:customStyle="1" w:styleId="NumberListCont1">
    <w:name w:val="NumberList Cont 1"/>
    <w:basedOn w:val="Normal"/>
    <w:pPr>
      <w:spacing w:after="240"/>
      <w:ind w:firstLine="720"/>
    </w:pPr>
    <w:rPr>
      <w:szCs w:val="20"/>
    </w:rPr>
  </w:style>
  <w:style w:type="paragraph" w:customStyle="1" w:styleId="NumberListL1">
    <w:name w:val="NumberList_L1"/>
    <w:basedOn w:val="Normal"/>
    <w:pPr>
      <w:numPr>
        <w:numId w:val="3"/>
      </w:numPr>
      <w:spacing w:after="240"/>
      <w:jc w:val="both"/>
      <w:outlineLvl w:val="0"/>
    </w:pPr>
    <w:rPr>
      <w:szCs w:val="20"/>
    </w:rPr>
  </w:style>
  <w:style w:type="paragraph" w:customStyle="1" w:styleId="NumberListCont2">
    <w:name w:val="NumberList Cont 2"/>
    <w:basedOn w:val="Normal"/>
    <w:pPr>
      <w:spacing w:after="240"/>
      <w:ind w:firstLine="720"/>
      <w:jc w:val="both"/>
    </w:pPr>
  </w:style>
  <w:style w:type="paragraph" w:customStyle="1" w:styleId="NumberListL2">
    <w:name w:val="NumberList_L2"/>
    <w:basedOn w:val="NumberListL1"/>
    <w:next w:val="NumberListL1"/>
    <w:pPr>
      <w:numPr>
        <w:ilvl w:val="1"/>
      </w:numPr>
      <w:outlineLvl w:val="1"/>
    </w:pPr>
  </w:style>
</w:styles>
</file>

<file path=word/webSettings.xml><?xml version="1.0" encoding="utf-8"?>
<w:webSettings xmlns:r="http://schemas.openxmlformats.org/officeDocument/2006/relationships" xmlns:w="http://schemas.openxmlformats.org/wordprocessingml/2006/main">
  <w:divs>
    <w:div w:id="196897365">
      <w:bodyDiv w:val="1"/>
      <w:marLeft w:val="0"/>
      <w:marRight w:val="0"/>
      <w:marTop w:val="0"/>
      <w:marBottom w:val="0"/>
      <w:divBdr>
        <w:top w:val="none" w:sz="0" w:space="0" w:color="auto"/>
        <w:left w:val="none" w:sz="0" w:space="0" w:color="auto"/>
        <w:bottom w:val="none" w:sz="0" w:space="0" w:color="auto"/>
        <w:right w:val="none" w:sz="0" w:space="0" w:color="auto"/>
      </w:divBdr>
    </w:div>
    <w:div w:id="2057780070">
      <w:bodyDiv w:val="1"/>
      <w:marLeft w:val="0"/>
      <w:marRight w:val="0"/>
      <w:marTop w:val="0"/>
      <w:marBottom w:val="0"/>
      <w:divBdr>
        <w:top w:val="none" w:sz="0" w:space="0" w:color="auto"/>
        <w:left w:val="none" w:sz="0" w:space="0" w:color="auto"/>
        <w:bottom w:val="none" w:sz="0" w:space="0" w:color="auto"/>
        <w:right w:val="none" w:sz="0" w:space="0" w:color="auto"/>
      </w:divBdr>
      <w:divsChild>
        <w:div w:id="1390424598">
          <w:marLeft w:val="0"/>
          <w:marRight w:val="0"/>
          <w:marTop w:val="0"/>
          <w:marBottom w:val="0"/>
          <w:divBdr>
            <w:top w:val="none" w:sz="0" w:space="0" w:color="auto"/>
            <w:left w:val="none" w:sz="0" w:space="0" w:color="auto"/>
            <w:bottom w:val="none" w:sz="0" w:space="0" w:color="auto"/>
            <w:right w:val="none" w:sz="0" w:space="0" w:color="auto"/>
          </w:divBdr>
          <w:divsChild>
            <w:div w:id="960844958">
              <w:marLeft w:val="0"/>
              <w:marRight w:val="0"/>
              <w:marTop w:val="0"/>
              <w:marBottom w:val="0"/>
              <w:divBdr>
                <w:top w:val="none" w:sz="0" w:space="0" w:color="auto"/>
                <w:left w:val="none" w:sz="0" w:space="0" w:color="auto"/>
                <w:bottom w:val="none" w:sz="0" w:space="0" w:color="auto"/>
                <w:right w:val="none" w:sz="0" w:space="0" w:color="auto"/>
              </w:divBdr>
              <w:divsChild>
                <w:div w:id="845560037">
                  <w:marLeft w:val="0"/>
                  <w:marRight w:val="0"/>
                  <w:marTop w:val="0"/>
                  <w:marBottom w:val="0"/>
                  <w:divBdr>
                    <w:top w:val="none" w:sz="0" w:space="0" w:color="auto"/>
                    <w:left w:val="none" w:sz="0" w:space="0" w:color="auto"/>
                    <w:bottom w:val="none" w:sz="0" w:space="0" w:color="auto"/>
                    <w:right w:val="none" w:sz="0" w:space="0" w:color="auto"/>
                  </w:divBdr>
                </w:div>
                <w:div w:id="9266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32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pptl.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229</Words>
  <Characters>1307</Characters>
  <Application>Microsoft Office Word</Application>
  <DocSecurity>0</DocSecurity>
  <Lines>47</Lines>
  <Paragraphs>26</Paragraphs>
  <ScaleCrop>false</ScaleCrop>
  <Company>Shutts &amp; Bowen LLP</Company>
  <LinksUpToDate>false</LinksUpToDate>
  <CharactersWithSpaces>1550</CharactersWithSpaces>
  <SharedDoc>false</SharedDoc>
  <HLinks>
    <vt:vector size="6" baseType="variant">
      <vt:variant>
        <vt:i4>5046280</vt:i4>
      </vt:variant>
      <vt:variant>
        <vt:i4>0</vt:i4>
      </vt:variant>
      <vt:variant>
        <vt:i4>0</vt:i4>
      </vt:variant>
      <vt:variant>
        <vt:i4>5</vt:i4>
      </vt:variant>
      <vt:variant>
        <vt:lpwstr>http://www.rpptl.org/</vt:lpwstr>
      </vt:variant>
      <vt:variant>
        <vt:lpwstr>
        </vt:lpwstr>
      </vt:variant>
    </vt:vector>
  </HLinks>
  <HyperlinksChanged>false</HyperlinksChanged>
  <AppVersion>12.0000</AppVersion>
</Properties>
</file>

<file path=docProps/core.xml><?xml version="1.0" encoding="utf-8"?>
<coreProperties xmlns:dc="http://purl.org/dc/elements/1.1/" xmlns:dcterms="http://purl.org/dc/terms/" xmlns:xsi="http://www.w3.org/2001/XMLSchema-instance" xmlns="http://schemas.openxmlformats.org/package/2006/metadata/core-properties">
  <dc:title>AGENDA FOR LEASING PROCEDURES MEETING</dc:title>
  <dc:subject/>
  <dc:creator/>
  <keywords/>
  <dc:description/>
  <lastModifiedBy/>
  <revision>1</revision>
  <dcterms:created xsi:type="dcterms:W3CDTF">2012-05-25T22:32:33.0079972Z</dcterms:created>
  <dcterms:modified xsi:type="dcterms:W3CDTF">2012-05-25T22:32:33.0079972Z</dcterms:modified>
  <category/>
  <contentStatus/>
  <contentType/>
  <version>0</version>
</coreProperties>
</file>