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24" w:space="0" w:color="auto"/>
          <w:right w:val="single" w:sz="24" w:space="0" w:color="auto"/>
        </w:tblBorders>
        <w:tblLayout w:type="fixed"/>
        <w:tblLook w:val="0000"/>
      </w:tblPr>
      <w:tblGrid>
        <w:gridCol w:w="2610"/>
        <w:gridCol w:w="5220"/>
        <w:gridCol w:w="2610"/>
      </w:tblGrid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top w:val="single" w:sz="24" w:space="0" w:color="auto"/>
              <w:left w:val="single" w:sz="6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0;margin-top:0;width:115.5pt;height:87.75pt;z-index:251660288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</w:p>
        </w:tc>
        <w:tc>
          <w:tcPr>
            <w:tcW w:w="7830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jc w:val="right"/>
              <w:rPr>
                <w:b/>
                <w:sz w:val="68"/>
              </w:rPr>
            </w:pPr>
            <w:bookmarkStart w:id="0" w:name="AgendaTitle"/>
            <w:bookmarkEnd w:id="0"/>
            <w:r>
              <w:rPr>
                <w:b/>
                <w:sz w:val="68"/>
              </w:rPr>
              <w:t>Florida Bar Construction Insurance &amp; Surety Committee In-Person Meeting at Executive Council</w:t>
            </w:r>
          </w:p>
          <w:p>
            <w:pPr>
              <w:pStyle w:val="Informal1"/>
              <w:spacing w:before="0" w:after="0"/>
              <w:jc w:val="right"/>
              <w:rPr>
                <w:b/>
                <w:sz w:val="36"/>
              </w:rPr>
            </w:pP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Friday, September 14, 2012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45 Minutes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In-person Salon 3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Dial-in Information: 888-376-5050; Participant Code: 2010210354# (Leader Pin: 69598 -- Moderator only inputs the Leader Pin)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1" w:name="Names" w:colFirst="0" w:colLast="2"/>
            <w:r>
              <w:t>Meeting called by: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Type of meeting: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In-Person Meeting at Executive Council Meeting in Key Biscayne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Facilitator: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Note taker: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Scott Pence</w:t>
            </w:r>
          </w:p>
        </w:tc>
      </w:tr>
      <w:bookmarkEnd w:id="1"/>
      <w:tr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2" w:name="Attendees" w:colFirst="0" w:colLast="2"/>
            <w:r>
              <w:t>Attendees: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Committee Members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Please read: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Please bring: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bookmarkEnd w:id="2"/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7830" w:type="dxa"/>
            <w:gridSpan w:val="2"/>
            <w:shd w:val="pct10" w:color="auto" w:fill="auto"/>
          </w:tcPr>
          <w:p>
            <w:pPr>
              <w:pStyle w:val="Informal1"/>
              <w:spacing w:before="0" w:after="120"/>
              <w:rPr>
                <w:b/>
                <w:sz w:val="36"/>
              </w:rPr>
            </w:pPr>
            <w:bookmarkStart w:id="3" w:name="Topics"/>
            <w:bookmarkEnd w:id="3"/>
            <w:r>
              <w:rPr>
                <w:b/>
                <w:sz w:val="36"/>
              </w:rPr>
              <w:t>Agenda topics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Opening Remarks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Approval of Minutes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Speakers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Michael Meyer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Newsletter/Sponsorship Opportunities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Scott Pence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Website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Christine Hoke/Scott Pence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10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Section CLE Webinar -- Wednesday, May 1, 2013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Full-Day Seminar/Insurance Track at CLI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 xml:space="preserve">Cary Wright/Scott </w:t>
            </w:r>
            <w:r>
              <w:lastRenderedPageBreak/>
              <w:t>Pence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lastRenderedPageBreak/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New Business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All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  <w:bottom w:val="single" w:sz="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</w:tbl>
    <w:p>
      <w:bookmarkStart w:id="4" w:name="AdditionalInformation"/>
      <w:bookmarkEnd w:id="4"/>
    </w:p>
    <w:p>
      <w:pPr>
        <w:rPr>
          <w:lang w:val="en-GB"/>
        </w:rPr>
      </w:pP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008" w:bottom="1440" w:left="10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fldSimple w:instr=" DOCPROPERTY &quot;DocID&quot; \* MERGEFORMAT ">
      <w:r>
        <w:rPr>
          <w:rStyle w:val="DocID"/>
        </w:rPr>
        <w:t>24627963.1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removePersonalInformation/>
  <w:embedSystemFonts/>
  <w:attachedTemplate r:id="rId1"/>
  <w:stylePaneFormatFilter w:val="3F01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LegacyDocIDRemoved" w:val="True"/>
  </w:docVar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2</Pages>
  <Words>125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Construction Insurance &amp; Surety Committee In-Person Meeting at Executive Council</vt:lpstr>
    </vt:vector>
  </TitlesOfParts>
  <Manager/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Construction Insurance &amp; Surety Committee In-Person Meeting at Executive Council</dc:title>
  <dc:subject>Opening Remarks</dc:subject>
  <dc:creator/>
  <cp:keywords/>
  <dc:description/>
  <cp:lastModifiedBy/>
  <cp:revision>1</cp:revision>
  <dcterms:created xsi:type="dcterms:W3CDTF">2012-09-11T19:29:00Z</dcterms:created>
  <dcterms:modified xsi:type="dcterms:W3CDTF">2012-09-11T19:29:00Z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24627963.1</vt:lpwstr>
  </property>
</Properties>
</file>