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C2A" w:rsidRDefault="00D25F3D" w:rsidP="00FF0793">
      <w:pPr>
        <w:jc w:val="center"/>
      </w:pPr>
      <w:bookmarkStart w:id="0" w:name="_GoBack"/>
      <w:bookmarkEnd w:id="0"/>
      <w:r>
        <w:t>AMELIA ISLAND COMMITTEE SCHEDULE (TENTATIVE)</w:t>
      </w:r>
    </w:p>
    <w:p w:rsidR="00FF0793" w:rsidRDefault="0077252C" w:rsidP="00FF0793">
      <w:pPr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840"/>
      </w:tblGrid>
      <w:tr w:rsidR="00AE7C34" w:rsidTr="00FF0793">
        <w:tc>
          <w:tcPr>
            <w:tcW w:w="3510" w:type="dxa"/>
          </w:tcPr>
          <w:p w:rsidR="00FF0793" w:rsidRPr="00FF0793" w:rsidRDefault="00D25F3D" w:rsidP="00FF0793">
            <w:pPr>
              <w:rPr>
                <w:u w:val="single"/>
              </w:rPr>
            </w:pPr>
            <w:r w:rsidRPr="00FF0793">
              <w:rPr>
                <w:u w:val="single"/>
              </w:rPr>
              <w:t>THURSDAY</w:t>
            </w:r>
          </w:p>
        </w:tc>
        <w:tc>
          <w:tcPr>
            <w:tcW w:w="5840" w:type="dxa"/>
          </w:tcPr>
          <w:p w:rsidR="00FF0793" w:rsidRDefault="0077252C" w:rsidP="00FF0793">
            <w:pPr>
              <w:jc w:val="center"/>
            </w:pPr>
          </w:p>
        </w:tc>
      </w:tr>
      <w:tr w:rsidR="00AE7C34" w:rsidTr="00FF0793">
        <w:tc>
          <w:tcPr>
            <w:tcW w:w="3510" w:type="dxa"/>
          </w:tcPr>
          <w:p w:rsidR="00FF0793" w:rsidRDefault="0077252C" w:rsidP="00FF0793">
            <w:pPr>
              <w:jc w:val="center"/>
            </w:pPr>
          </w:p>
        </w:tc>
        <w:tc>
          <w:tcPr>
            <w:tcW w:w="5840" w:type="dxa"/>
          </w:tcPr>
          <w:p w:rsidR="00FF0793" w:rsidRDefault="0077252C" w:rsidP="00FF0793">
            <w:pPr>
              <w:jc w:val="center"/>
            </w:pPr>
          </w:p>
        </w:tc>
      </w:tr>
      <w:tr w:rsidR="00AE7C34" w:rsidTr="00FF0793">
        <w:tc>
          <w:tcPr>
            <w:tcW w:w="3510" w:type="dxa"/>
          </w:tcPr>
          <w:p w:rsidR="00FF0793" w:rsidRDefault="00D25F3D" w:rsidP="00FF0793">
            <w:r>
              <w:t>8:00 a.m. – 9:30 a.m.</w:t>
            </w:r>
          </w:p>
        </w:tc>
        <w:tc>
          <w:tcPr>
            <w:tcW w:w="5840" w:type="dxa"/>
          </w:tcPr>
          <w:p w:rsidR="00FF0793" w:rsidRDefault="00D25F3D" w:rsidP="008978F3">
            <w:r>
              <w:t xml:space="preserve">RREILs 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FF0793"/>
        </w:tc>
        <w:tc>
          <w:tcPr>
            <w:tcW w:w="5840" w:type="dxa"/>
          </w:tcPr>
          <w:p w:rsidR="00C354FB" w:rsidRDefault="0077252C" w:rsidP="00FF0793"/>
        </w:tc>
      </w:tr>
      <w:tr w:rsidR="00AE7C34" w:rsidTr="00FF0793">
        <w:tc>
          <w:tcPr>
            <w:tcW w:w="3510" w:type="dxa"/>
          </w:tcPr>
          <w:p w:rsidR="00C354FB" w:rsidRDefault="00D25F3D" w:rsidP="00FF0793">
            <w:r>
              <w:t>8:00 a.m. – 9:30 a.m.</w:t>
            </w:r>
          </w:p>
        </w:tc>
        <w:tc>
          <w:tcPr>
            <w:tcW w:w="5840" w:type="dxa"/>
          </w:tcPr>
          <w:p w:rsidR="00C354FB" w:rsidRDefault="00D25F3D" w:rsidP="00FF0793">
            <w:r>
              <w:t>Fellows</w:t>
            </w:r>
          </w:p>
        </w:tc>
      </w:tr>
      <w:tr w:rsidR="00AE7C34" w:rsidTr="00FF0793">
        <w:tc>
          <w:tcPr>
            <w:tcW w:w="3510" w:type="dxa"/>
          </w:tcPr>
          <w:p w:rsidR="00BF7E86" w:rsidRDefault="0077252C" w:rsidP="00FF0793"/>
        </w:tc>
        <w:tc>
          <w:tcPr>
            <w:tcW w:w="5840" w:type="dxa"/>
          </w:tcPr>
          <w:p w:rsidR="00BF7E86" w:rsidRDefault="0077252C" w:rsidP="00FF0793"/>
        </w:tc>
      </w:tr>
      <w:tr w:rsidR="00AE7C34" w:rsidTr="00FF0793">
        <w:tc>
          <w:tcPr>
            <w:tcW w:w="3510" w:type="dxa"/>
          </w:tcPr>
          <w:p w:rsidR="00FF0793" w:rsidRDefault="00D25F3D" w:rsidP="00FF0793">
            <w:r>
              <w:t xml:space="preserve">9:00 a.m. – 11:00 a.m. </w:t>
            </w:r>
          </w:p>
        </w:tc>
        <w:tc>
          <w:tcPr>
            <w:tcW w:w="5840" w:type="dxa"/>
          </w:tcPr>
          <w:p w:rsidR="00FF0793" w:rsidRDefault="00D25F3D" w:rsidP="00FF0793">
            <w:r>
              <w:t>Trust Law</w:t>
            </w:r>
          </w:p>
        </w:tc>
      </w:tr>
      <w:tr w:rsidR="00AE7C34" w:rsidTr="00FF0793">
        <w:tc>
          <w:tcPr>
            <w:tcW w:w="3510" w:type="dxa"/>
          </w:tcPr>
          <w:p w:rsidR="00BF7E86" w:rsidRDefault="0077252C" w:rsidP="00FF0793"/>
        </w:tc>
        <w:tc>
          <w:tcPr>
            <w:tcW w:w="5840" w:type="dxa"/>
          </w:tcPr>
          <w:p w:rsidR="00BF7E86" w:rsidRDefault="0077252C" w:rsidP="00FF0793"/>
        </w:tc>
      </w:tr>
      <w:tr w:rsidR="00AE7C34" w:rsidTr="00FF0793">
        <w:tc>
          <w:tcPr>
            <w:tcW w:w="3510" w:type="dxa"/>
          </w:tcPr>
          <w:p w:rsidR="00FF0793" w:rsidRDefault="00D25F3D" w:rsidP="00FF0793">
            <w:r>
              <w:t xml:space="preserve">9:30 a.m. – 11:00 a.m. </w:t>
            </w:r>
          </w:p>
        </w:tc>
        <w:tc>
          <w:tcPr>
            <w:tcW w:w="5840" w:type="dxa"/>
          </w:tcPr>
          <w:p w:rsidR="00FF0793" w:rsidRDefault="00D25F3D" w:rsidP="00FF0793">
            <w:r>
              <w:t>Construction Law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FF0793"/>
        </w:tc>
        <w:tc>
          <w:tcPr>
            <w:tcW w:w="5840" w:type="dxa"/>
          </w:tcPr>
          <w:p w:rsidR="00C354FB" w:rsidRDefault="0077252C" w:rsidP="00FF0793"/>
        </w:tc>
      </w:tr>
      <w:tr w:rsidR="00AE7C34" w:rsidTr="00FF0793">
        <w:tc>
          <w:tcPr>
            <w:tcW w:w="3510" w:type="dxa"/>
          </w:tcPr>
          <w:p w:rsidR="00C354FB" w:rsidRDefault="00D25F3D" w:rsidP="00FF0793">
            <w:r>
              <w:t>9:30 a.m. – 11:00 a.m.</w:t>
            </w:r>
          </w:p>
        </w:tc>
        <w:tc>
          <w:tcPr>
            <w:tcW w:w="5840" w:type="dxa"/>
          </w:tcPr>
          <w:p w:rsidR="00C354FB" w:rsidRDefault="00D25F3D" w:rsidP="00FF0793">
            <w:r>
              <w:t>Membership &amp; Inclusion</w:t>
            </w:r>
          </w:p>
        </w:tc>
      </w:tr>
      <w:tr w:rsidR="00AE7C34" w:rsidTr="00FF0793">
        <w:tc>
          <w:tcPr>
            <w:tcW w:w="3510" w:type="dxa"/>
          </w:tcPr>
          <w:p w:rsidR="00FF0793" w:rsidRDefault="0077252C" w:rsidP="00FF0793"/>
        </w:tc>
        <w:tc>
          <w:tcPr>
            <w:tcW w:w="5840" w:type="dxa"/>
          </w:tcPr>
          <w:p w:rsidR="00FF0793" w:rsidRDefault="0077252C" w:rsidP="00FF0793"/>
        </w:tc>
      </w:tr>
      <w:tr w:rsidR="00AE7C34" w:rsidTr="00FF0793">
        <w:tc>
          <w:tcPr>
            <w:tcW w:w="3510" w:type="dxa"/>
          </w:tcPr>
          <w:p w:rsidR="00FF0793" w:rsidRDefault="00D25F3D" w:rsidP="00FF0793">
            <w:r>
              <w:t xml:space="preserve">11:00 a.m. – 1:00 p.m. </w:t>
            </w:r>
          </w:p>
        </w:tc>
        <w:tc>
          <w:tcPr>
            <w:tcW w:w="5840" w:type="dxa"/>
          </w:tcPr>
          <w:p w:rsidR="00FF0793" w:rsidRDefault="00D25F3D" w:rsidP="00FF0793">
            <w:r>
              <w:t>Commercial Real Estate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FF0793"/>
        </w:tc>
        <w:tc>
          <w:tcPr>
            <w:tcW w:w="5840" w:type="dxa"/>
          </w:tcPr>
          <w:p w:rsidR="00C354FB" w:rsidRDefault="0077252C" w:rsidP="00FF0793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11:00 a.m. – 1:00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>IRA, Insurance &amp; Employee Benefits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D7518D" w:rsidRDefault="00D25F3D" w:rsidP="00C354FB">
            <w:r>
              <w:t>11:00 a.m. – 1:30 p.m.</w:t>
            </w:r>
          </w:p>
          <w:p w:rsidR="00D7518D" w:rsidRDefault="00D7518D" w:rsidP="00C354FB"/>
          <w:p w:rsidR="00C354FB" w:rsidRDefault="00D7518D" w:rsidP="00D7518D">
            <w:r>
              <w:t>11:00 a.m.- 1:00 p.m.</w:t>
            </w:r>
            <w:r w:rsidR="00D25F3D">
              <w:t xml:space="preserve"> </w:t>
            </w:r>
          </w:p>
        </w:tc>
        <w:tc>
          <w:tcPr>
            <w:tcW w:w="5840" w:type="dxa"/>
          </w:tcPr>
          <w:p w:rsidR="00C354FB" w:rsidRDefault="00D25F3D" w:rsidP="00C354FB">
            <w:r>
              <w:t>Ad Hoc Professional Licensing</w:t>
            </w:r>
          </w:p>
          <w:p w:rsidR="00D7518D" w:rsidRDefault="00D7518D" w:rsidP="00C354FB"/>
          <w:p w:rsidR="00D7518D" w:rsidRDefault="00D7518D" w:rsidP="00C354FB">
            <w:r>
              <w:t>Uniform Principal and Income Act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12:30 p.m. – 1:30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>RP Certification Review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>12:30 p.m. – 1:30 p.m.</w:t>
            </w:r>
          </w:p>
        </w:tc>
        <w:tc>
          <w:tcPr>
            <w:tcW w:w="5840" w:type="dxa"/>
          </w:tcPr>
          <w:p w:rsidR="00C354FB" w:rsidRDefault="00D25F3D" w:rsidP="00C354FB">
            <w:r>
              <w:t>Law School Mentoring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1:00 p.m. – 3:00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>Real Property Problems Study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1:30 p.m. – 3:30 p.m. </w:t>
            </w:r>
          </w:p>
        </w:tc>
        <w:tc>
          <w:tcPr>
            <w:tcW w:w="5840" w:type="dxa"/>
          </w:tcPr>
          <w:p w:rsidR="00C354FB" w:rsidRDefault="00695EAB" w:rsidP="00695EAB">
            <w:r>
              <w:t xml:space="preserve">Probate &amp; Trust Litigation 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2:30 p.m. – 4:30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>Title Issues &amp; Standards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8F4157">
        <w:tc>
          <w:tcPr>
            <w:tcW w:w="3510" w:type="dxa"/>
          </w:tcPr>
          <w:p w:rsidR="00C354FB" w:rsidRDefault="00D25F3D" w:rsidP="008F4157">
            <w:r>
              <w:t xml:space="preserve">3:00 p.m. – 5:00 p.m. </w:t>
            </w:r>
          </w:p>
        </w:tc>
        <w:tc>
          <w:tcPr>
            <w:tcW w:w="5840" w:type="dxa"/>
          </w:tcPr>
          <w:p w:rsidR="00C354FB" w:rsidRDefault="00D25F3D" w:rsidP="008F4157">
            <w:r>
              <w:t>Condominium &amp; Planned Development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3:30 p.m. – 5:00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>Estate and Gift Tax Planning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4:00 p.m. – 5:00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>Insurance &amp; Surety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 xml:space="preserve">5:00 p.m. – 6:00 p.m. </w:t>
            </w:r>
          </w:p>
        </w:tc>
        <w:tc>
          <w:tcPr>
            <w:tcW w:w="5840" w:type="dxa"/>
          </w:tcPr>
          <w:p w:rsidR="00C354FB" w:rsidRDefault="00D25F3D" w:rsidP="00C354FB">
            <w:r>
              <w:t xml:space="preserve">Ad Hoc Jurisdiction/Service Process 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>5:00 p.m. – 6:00 p.m.</w:t>
            </w:r>
          </w:p>
        </w:tc>
        <w:tc>
          <w:tcPr>
            <w:tcW w:w="5840" w:type="dxa"/>
          </w:tcPr>
          <w:p w:rsidR="00C354FB" w:rsidRDefault="00D25F3D" w:rsidP="00C354FB">
            <w:r>
              <w:t>Convention Coordination</w:t>
            </w:r>
          </w:p>
        </w:tc>
      </w:tr>
      <w:tr w:rsidR="00AE7C34" w:rsidTr="00FF0793">
        <w:tc>
          <w:tcPr>
            <w:tcW w:w="3510" w:type="dxa"/>
          </w:tcPr>
          <w:p w:rsidR="00C354FB" w:rsidRDefault="0077252C" w:rsidP="00C354FB"/>
        </w:tc>
        <w:tc>
          <w:tcPr>
            <w:tcW w:w="5840" w:type="dxa"/>
          </w:tcPr>
          <w:p w:rsidR="00C354FB" w:rsidRDefault="0077252C" w:rsidP="00C354FB"/>
        </w:tc>
      </w:tr>
      <w:tr w:rsidR="00AE7C34" w:rsidTr="00FF0793">
        <w:tc>
          <w:tcPr>
            <w:tcW w:w="3510" w:type="dxa"/>
          </w:tcPr>
          <w:p w:rsidR="00C354FB" w:rsidRDefault="00D25F3D" w:rsidP="00C354FB">
            <w:r>
              <w:t>5:00 p.m. – 6:00 p.m.</w:t>
            </w:r>
          </w:p>
        </w:tc>
        <w:tc>
          <w:tcPr>
            <w:tcW w:w="5840" w:type="dxa"/>
          </w:tcPr>
          <w:p w:rsidR="00C354FB" w:rsidRDefault="00D25F3D" w:rsidP="00C354FB">
            <w:r>
              <w:t>At Large Members</w:t>
            </w:r>
          </w:p>
        </w:tc>
      </w:tr>
    </w:tbl>
    <w:p w:rsidR="008A1C31" w:rsidRDefault="0077252C" w:rsidP="00FF0793">
      <w:pPr>
        <w:jc w:val="center"/>
      </w:pPr>
    </w:p>
    <w:p w:rsidR="008A1C31" w:rsidRDefault="00D25F3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840"/>
      </w:tblGrid>
      <w:tr w:rsidR="00AE7C34" w:rsidTr="00A71BC6">
        <w:tc>
          <w:tcPr>
            <w:tcW w:w="3510" w:type="dxa"/>
          </w:tcPr>
          <w:p w:rsidR="008A1C31" w:rsidRPr="00FF0793" w:rsidRDefault="00D25F3D" w:rsidP="00A71BC6">
            <w:pPr>
              <w:rPr>
                <w:u w:val="single"/>
              </w:rPr>
            </w:pPr>
            <w:r>
              <w:rPr>
                <w:u w:val="single"/>
              </w:rPr>
              <w:lastRenderedPageBreak/>
              <w:t>FRIDAY</w:t>
            </w:r>
          </w:p>
        </w:tc>
        <w:tc>
          <w:tcPr>
            <w:tcW w:w="5840" w:type="dxa"/>
          </w:tcPr>
          <w:p w:rsidR="008A1C31" w:rsidRDefault="0077252C" w:rsidP="00A71BC6">
            <w:pPr>
              <w:jc w:val="center"/>
            </w:pPr>
          </w:p>
        </w:tc>
      </w:tr>
      <w:tr w:rsidR="00AE7C34" w:rsidTr="00A71BC6">
        <w:tc>
          <w:tcPr>
            <w:tcW w:w="3510" w:type="dxa"/>
          </w:tcPr>
          <w:p w:rsidR="008A1C31" w:rsidRDefault="0077252C" w:rsidP="00A71BC6">
            <w:pPr>
              <w:jc w:val="center"/>
            </w:pPr>
          </w:p>
        </w:tc>
        <w:tc>
          <w:tcPr>
            <w:tcW w:w="5840" w:type="dxa"/>
          </w:tcPr>
          <w:p w:rsidR="008A1C31" w:rsidRDefault="0077252C" w:rsidP="00A71BC6">
            <w:pPr>
              <w:jc w:val="center"/>
            </w:pPr>
          </w:p>
        </w:tc>
      </w:tr>
      <w:tr w:rsidR="00AE7C34" w:rsidTr="00A71BC6">
        <w:tc>
          <w:tcPr>
            <w:tcW w:w="3510" w:type="dxa"/>
          </w:tcPr>
          <w:p w:rsidR="008A1C31" w:rsidRDefault="00D25F3D" w:rsidP="008A1C31">
            <w:r>
              <w:t>8:00 a.m. – 9:00 a.m.</w:t>
            </w:r>
          </w:p>
        </w:tc>
        <w:tc>
          <w:tcPr>
            <w:tcW w:w="5840" w:type="dxa"/>
          </w:tcPr>
          <w:p w:rsidR="008A1C31" w:rsidRDefault="00D25F3D" w:rsidP="008A1C31">
            <w:r>
              <w:t>Real Estate Leasing</w:t>
            </w:r>
          </w:p>
        </w:tc>
      </w:tr>
      <w:tr w:rsidR="00AE7C34" w:rsidTr="00A71BC6">
        <w:tc>
          <w:tcPr>
            <w:tcW w:w="3510" w:type="dxa"/>
          </w:tcPr>
          <w:p w:rsidR="008A1C31" w:rsidRDefault="0077252C" w:rsidP="00A71BC6"/>
        </w:tc>
        <w:tc>
          <w:tcPr>
            <w:tcW w:w="5840" w:type="dxa"/>
          </w:tcPr>
          <w:p w:rsidR="008A1C31" w:rsidRDefault="0077252C" w:rsidP="00A71BC6"/>
        </w:tc>
      </w:tr>
      <w:tr w:rsidR="00AE7C34" w:rsidTr="00A71BC6">
        <w:tc>
          <w:tcPr>
            <w:tcW w:w="3510" w:type="dxa"/>
          </w:tcPr>
          <w:p w:rsidR="00BF7E86" w:rsidRDefault="00D25F3D" w:rsidP="00A71BC6">
            <w:r>
              <w:t>8:00 a.m. – 9:00 a.m.</w:t>
            </w:r>
          </w:p>
        </w:tc>
        <w:tc>
          <w:tcPr>
            <w:tcW w:w="5840" w:type="dxa"/>
          </w:tcPr>
          <w:p w:rsidR="00BF7E86" w:rsidRDefault="00D25F3D" w:rsidP="00A71BC6">
            <w:r>
              <w:t>Attorney Trust Officer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>8:00 a.m. – 9:30 a.m.</w:t>
            </w:r>
          </w:p>
        </w:tc>
        <w:tc>
          <w:tcPr>
            <w:tcW w:w="5840" w:type="dxa"/>
          </w:tcPr>
          <w:p w:rsidR="00AC7624" w:rsidRDefault="00D25F3D" w:rsidP="00A71BC6">
            <w:r>
              <w:t>Real Property Certification Review Course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>8:00 a.m. – 9:30 a.m.</w:t>
            </w:r>
          </w:p>
        </w:tc>
        <w:tc>
          <w:tcPr>
            <w:tcW w:w="5840" w:type="dxa"/>
          </w:tcPr>
          <w:p w:rsidR="00AC7624" w:rsidRDefault="00D25F3D" w:rsidP="00A71BC6">
            <w:r>
              <w:t>Homestead Issues</w:t>
            </w:r>
          </w:p>
        </w:tc>
      </w:tr>
      <w:tr w:rsidR="00AE7C34" w:rsidTr="00A71BC6">
        <w:tc>
          <w:tcPr>
            <w:tcW w:w="3510" w:type="dxa"/>
          </w:tcPr>
          <w:p w:rsidR="00BF7E86" w:rsidRDefault="0077252C" w:rsidP="00A71BC6"/>
        </w:tc>
        <w:tc>
          <w:tcPr>
            <w:tcW w:w="5840" w:type="dxa"/>
          </w:tcPr>
          <w:p w:rsidR="00BF7E86" w:rsidRDefault="0077252C" w:rsidP="00A71BC6"/>
        </w:tc>
      </w:tr>
      <w:tr w:rsidR="00AE7C34" w:rsidTr="00A71BC6">
        <w:tc>
          <w:tcPr>
            <w:tcW w:w="3510" w:type="dxa"/>
          </w:tcPr>
          <w:p w:rsidR="00BF7E86" w:rsidRDefault="00D25F3D" w:rsidP="00A71BC6">
            <w:r>
              <w:t xml:space="preserve">8:00 a.m. – 9:30 a.m. </w:t>
            </w:r>
          </w:p>
        </w:tc>
        <w:tc>
          <w:tcPr>
            <w:tcW w:w="5840" w:type="dxa"/>
          </w:tcPr>
          <w:p w:rsidR="00BF7E86" w:rsidRDefault="00D25F3D" w:rsidP="00AC7624">
            <w:r>
              <w:t>Wills, Trusts and Estates Certification Review Course</w:t>
            </w:r>
          </w:p>
        </w:tc>
      </w:tr>
      <w:tr w:rsidR="00AE7C34" w:rsidTr="00A71BC6">
        <w:tc>
          <w:tcPr>
            <w:tcW w:w="3510" w:type="dxa"/>
          </w:tcPr>
          <w:p w:rsidR="00BF7E86" w:rsidRDefault="0077252C" w:rsidP="00A71BC6"/>
        </w:tc>
        <w:tc>
          <w:tcPr>
            <w:tcW w:w="5840" w:type="dxa"/>
          </w:tcPr>
          <w:p w:rsidR="00BF7E86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>8:30 a.m. – 10:00 a.m.</w:t>
            </w:r>
          </w:p>
        </w:tc>
        <w:tc>
          <w:tcPr>
            <w:tcW w:w="5840" w:type="dxa"/>
          </w:tcPr>
          <w:p w:rsidR="00AC7624" w:rsidRDefault="00D25F3D" w:rsidP="00A71BC6">
            <w:r>
              <w:t>Professionalism &amp; Ethics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8A1C31" w:rsidRDefault="00D25F3D" w:rsidP="008A1C31">
            <w:r>
              <w:t xml:space="preserve">9:00 a.m. – 11:00 a.m. </w:t>
            </w:r>
          </w:p>
        </w:tc>
        <w:tc>
          <w:tcPr>
            <w:tcW w:w="5840" w:type="dxa"/>
          </w:tcPr>
          <w:p w:rsidR="008A1C31" w:rsidRDefault="00D25F3D" w:rsidP="00A71BC6">
            <w:r>
              <w:t>Real Property Finance and Lending</w:t>
            </w:r>
          </w:p>
        </w:tc>
      </w:tr>
      <w:tr w:rsidR="00AE7C34" w:rsidTr="00A71BC6">
        <w:tc>
          <w:tcPr>
            <w:tcW w:w="3510" w:type="dxa"/>
          </w:tcPr>
          <w:p w:rsidR="008A1C31" w:rsidRDefault="0077252C" w:rsidP="00A71BC6"/>
        </w:tc>
        <w:tc>
          <w:tcPr>
            <w:tcW w:w="5840" w:type="dxa"/>
          </w:tcPr>
          <w:p w:rsidR="008A1C31" w:rsidRDefault="0077252C" w:rsidP="00A71BC6"/>
        </w:tc>
      </w:tr>
      <w:tr w:rsidR="00AE7C34" w:rsidTr="00A71BC6">
        <w:tc>
          <w:tcPr>
            <w:tcW w:w="3510" w:type="dxa"/>
          </w:tcPr>
          <w:p w:rsidR="008A1C31" w:rsidRDefault="00D25F3D" w:rsidP="008A1C31">
            <w:r>
              <w:t xml:space="preserve">9:30 a.m. – 11:00 a.m. </w:t>
            </w:r>
          </w:p>
        </w:tc>
        <w:tc>
          <w:tcPr>
            <w:tcW w:w="5840" w:type="dxa"/>
          </w:tcPr>
          <w:p w:rsidR="008A1C31" w:rsidRDefault="00D25F3D" w:rsidP="00A71BC6">
            <w:r>
              <w:t>Development &amp; Land Use</w:t>
            </w:r>
          </w:p>
        </w:tc>
      </w:tr>
      <w:tr w:rsidR="00AE7C34" w:rsidTr="00A71BC6">
        <w:tc>
          <w:tcPr>
            <w:tcW w:w="3510" w:type="dxa"/>
          </w:tcPr>
          <w:p w:rsidR="008A1C31" w:rsidRDefault="0077252C" w:rsidP="00A71BC6"/>
        </w:tc>
        <w:tc>
          <w:tcPr>
            <w:tcW w:w="5840" w:type="dxa"/>
          </w:tcPr>
          <w:p w:rsidR="008A1C31" w:rsidRDefault="0077252C" w:rsidP="00A71BC6"/>
        </w:tc>
      </w:tr>
      <w:tr w:rsidR="00AE7C34" w:rsidTr="00A71BC6">
        <w:tc>
          <w:tcPr>
            <w:tcW w:w="3510" w:type="dxa"/>
          </w:tcPr>
          <w:p w:rsidR="00BF7E86" w:rsidRDefault="00D25F3D" w:rsidP="00A71BC6">
            <w:r>
              <w:t xml:space="preserve">9:30 a.m. – 11:30 a.m. </w:t>
            </w:r>
          </w:p>
        </w:tc>
        <w:tc>
          <w:tcPr>
            <w:tcW w:w="5840" w:type="dxa"/>
          </w:tcPr>
          <w:p w:rsidR="00BF7E86" w:rsidRDefault="00D25F3D" w:rsidP="00A71BC6">
            <w:r>
              <w:t xml:space="preserve">Probate Law Procedure </w:t>
            </w:r>
          </w:p>
        </w:tc>
      </w:tr>
      <w:tr w:rsidR="00AE7C34" w:rsidTr="00A71BC6">
        <w:tc>
          <w:tcPr>
            <w:tcW w:w="3510" w:type="dxa"/>
          </w:tcPr>
          <w:p w:rsidR="00172363" w:rsidRDefault="0077252C" w:rsidP="00A71BC6"/>
        </w:tc>
        <w:tc>
          <w:tcPr>
            <w:tcW w:w="5840" w:type="dxa"/>
          </w:tcPr>
          <w:p w:rsidR="00172363" w:rsidRDefault="0077252C" w:rsidP="00A71BC6"/>
        </w:tc>
      </w:tr>
      <w:tr w:rsidR="00AE7C34" w:rsidTr="00A71BC6">
        <w:tc>
          <w:tcPr>
            <w:tcW w:w="3510" w:type="dxa"/>
          </w:tcPr>
          <w:p w:rsidR="008A1C31" w:rsidRDefault="00D25F3D" w:rsidP="008A1C31">
            <w:r>
              <w:t xml:space="preserve">11:00 a.m. – 12:30 p.m. </w:t>
            </w:r>
          </w:p>
        </w:tc>
        <w:tc>
          <w:tcPr>
            <w:tcW w:w="5840" w:type="dxa"/>
          </w:tcPr>
          <w:p w:rsidR="008A1C31" w:rsidRDefault="00D25F3D" w:rsidP="00A71BC6">
            <w:r>
              <w:t>Real Property Litigation</w:t>
            </w:r>
          </w:p>
        </w:tc>
      </w:tr>
      <w:tr w:rsidR="00AE7C34" w:rsidTr="00A71BC6">
        <w:tc>
          <w:tcPr>
            <w:tcW w:w="3510" w:type="dxa"/>
          </w:tcPr>
          <w:p w:rsidR="008A1C31" w:rsidRDefault="0077252C" w:rsidP="00A71BC6"/>
        </w:tc>
        <w:tc>
          <w:tcPr>
            <w:tcW w:w="5840" w:type="dxa"/>
          </w:tcPr>
          <w:p w:rsidR="008A1C31" w:rsidRDefault="0077252C" w:rsidP="00A71BC6"/>
        </w:tc>
      </w:tr>
      <w:tr w:rsidR="00AE7C34" w:rsidTr="00A71BC6">
        <w:tc>
          <w:tcPr>
            <w:tcW w:w="3510" w:type="dxa"/>
          </w:tcPr>
          <w:p w:rsidR="00172363" w:rsidRDefault="00D25F3D" w:rsidP="00A71BC6">
            <w:r>
              <w:t xml:space="preserve">11:30 a.m. – 1:30 p.m. </w:t>
            </w:r>
          </w:p>
        </w:tc>
        <w:tc>
          <w:tcPr>
            <w:tcW w:w="5840" w:type="dxa"/>
          </w:tcPr>
          <w:p w:rsidR="00172363" w:rsidRDefault="00D25F3D" w:rsidP="00A71BC6">
            <w:r>
              <w:t>Asset Protection</w:t>
            </w:r>
          </w:p>
        </w:tc>
      </w:tr>
      <w:tr w:rsidR="00AE7C34" w:rsidTr="00A71BC6">
        <w:tc>
          <w:tcPr>
            <w:tcW w:w="3510" w:type="dxa"/>
          </w:tcPr>
          <w:p w:rsidR="00172363" w:rsidRDefault="0077252C" w:rsidP="00A71BC6"/>
        </w:tc>
        <w:tc>
          <w:tcPr>
            <w:tcW w:w="5840" w:type="dxa"/>
          </w:tcPr>
          <w:p w:rsidR="00172363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>12:00 p.m. – 1:30 p.m.</w:t>
            </w:r>
          </w:p>
        </w:tc>
        <w:tc>
          <w:tcPr>
            <w:tcW w:w="5840" w:type="dxa"/>
          </w:tcPr>
          <w:p w:rsidR="00AC7624" w:rsidRDefault="00D25F3D" w:rsidP="00A71BC6">
            <w:r>
              <w:t>Sponsorship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8A1C31" w:rsidRDefault="00D25F3D" w:rsidP="008A1C31">
            <w:r>
              <w:t xml:space="preserve">12:30 p.m. – 2:30 p.m. </w:t>
            </w:r>
          </w:p>
        </w:tc>
        <w:tc>
          <w:tcPr>
            <w:tcW w:w="5840" w:type="dxa"/>
          </w:tcPr>
          <w:p w:rsidR="008A1C31" w:rsidRDefault="00D25F3D" w:rsidP="00A71BC6">
            <w:r>
              <w:t>Title Insurance</w:t>
            </w:r>
          </w:p>
        </w:tc>
      </w:tr>
      <w:tr w:rsidR="00AE7C34" w:rsidTr="00A71BC6">
        <w:tc>
          <w:tcPr>
            <w:tcW w:w="3510" w:type="dxa"/>
          </w:tcPr>
          <w:p w:rsidR="008A1C31" w:rsidRDefault="0077252C" w:rsidP="00A71BC6"/>
        </w:tc>
        <w:tc>
          <w:tcPr>
            <w:tcW w:w="5840" w:type="dxa"/>
          </w:tcPr>
          <w:p w:rsidR="008A1C31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>1:00 p.m. – 3:00 p.m.</w:t>
            </w:r>
          </w:p>
        </w:tc>
        <w:tc>
          <w:tcPr>
            <w:tcW w:w="5840" w:type="dxa"/>
          </w:tcPr>
          <w:p w:rsidR="00AC7624" w:rsidRDefault="00D25F3D" w:rsidP="00A71BC6">
            <w:r>
              <w:t>Member Communication &amp; Information Technology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172363" w:rsidRDefault="00D25F3D" w:rsidP="00A71BC6">
            <w:r>
              <w:t xml:space="preserve">1:30 p.m. – 3:00 p.m. </w:t>
            </w:r>
          </w:p>
        </w:tc>
        <w:tc>
          <w:tcPr>
            <w:tcW w:w="5840" w:type="dxa"/>
          </w:tcPr>
          <w:p w:rsidR="00172363" w:rsidRDefault="00695EAB" w:rsidP="00695EAB">
            <w:r>
              <w:t>Guardianship &amp; Advanced Directives</w:t>
            </w:r>
          </w:p>
          <w:p w:rsidR="00695EAB" w:rsidRDefault="00695EAB" w:rsidP="00695EAB"/>
        </w:tc>
      </w:tr>
      <w:tr w:rsidR="00AE7C34" w:rsidTr="00A71BC6">
        <w:tc>
          <w:tcPr>
            <w:tcW w:w="3510" w:type="dxa"/>
          </w:tcPr>
          <w:p w:rsidR="00AC7624" w:rsidRDefault="00695EAB" w:rsidP="00695EAB">
            <w:r>
              <w:t xml:space="preserve">1:30 p.m. – 3:30 p.m. </w:t>
            </w:r>
            <w:r>
              <w:tab/>
            </w:r>
          </w:p>
        </w:tc>
        <w:tc>
          <w:tcPr>
            <w:tcW w:w="5840" w:type="dxa"/>
          </w:tcPr>
          <w:p w:rsidR="00AC7624" w:rsidRDefault="00695EAB" w:rsidP="00A71BC6">
            <w:r>
              <w:t>Elective Share Review</w:t>
            </w:r>
          </w:p>
          <w:p w:rsidR="00695EAB" w:rsidRDefault="00695EAB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 xml:space="preserve">3:00 p.m. – 5:00 p.m. </w:t>
            </w:r>
          </w:p>
        </w:tc>
        <w:tc>
          <w:tcPr>
            <w:tcW w:w="5840" w:type="dxa"/>
          </w:tcPr>
          <w:p w:rsidR="00AC7624" w:rsidRDefault="00D25F3D" w:rsidP="00A71BC6">
            <w:r>
              <w:t>Real Property Law Division Roundtable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 xml:space="preserve">3:00 p.m. – 5:00 p.m. </w:t>
            </w:r>
          </w:p>
        </w:tc>
        <w:tc>
          <w:tcPr>
            <w:tcW w:w="5840" w:type="dxa"/>
          </w:tcPr>
          <w:p w:rsidR="00AC7624" w:rsidRDefault="00D25F3D" w:rsidP="00A71BC6">
            <w:r>
              <w:t>Probate and Trust Law Division Roundtable</w:t>
            </w:r>
          </w:p>
        </w:tc>
      </w:tr>
      <w:tr w:rsidR="00AE7C34" w:rsidTr="00A71BC6">
        <w:tc>
          <w:tcPr>
            <w:tcW w:w="3510" w:type="dxa"/>
          </w:tcPr>
          <w:p w:rsidR="00AC7624" w:rsidRDefault="0077252C" w:rsidP="00A71BC6"/>
        </w:tc>
        <w:tc>
          <w:tcPr>
            <w:tcW w:w="5840" w:type="dxa"/>
          </w:tcPr>
          <w:p w:rsidR="00AC7624" w:rsidRDefault="0077252C" w:rsidP="00A71BC6"/>
        </w:tc>
      </w:tr>
      <w:tr w:rsidR="00AE7C34" w:rsidTr="00A71BC6">
        <w:tc>
          <w:tcPr>
            <w:tcW w:w="3510" w:type="dxa"/>
          </w:tcPr>
          <w:p w:rsidR="00AC7624" w:rsidRDefault="00D25F3D" w:rsidP="00A71BC6">
            <w:r>
              <w:t>5:00 p.m. – 6:00 p.m.</w:t>
            </w:r>
          </w:p>
        </w:tc>
        <w:tc>
          <w:tcPr>
            <w:tcW w:w="5840" w:type="dxa"/>
          </w:tcPr>
          <w:p w:rsidR="00AC7624" w:rsidRDefault="00D25F3D" w:rsidP="00A71BC6">
            <w:r>
              <w:t>PAC</w:t>
            </w:r>
          </w:p>
        </w:tc>
      </w:tr>
    </w:tbl>
    <w:p w:rsidR="00546382" w:rsidRDefault="0077252C" w:rsidP="002C7199">
      <w:pPr>
        <w:jc w:val="center"/>
      </w:pPr>
    </w:p>
    <w:sectPr w:rsidR="00546382" w:rsidSect="007878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paperSrc w:first="261" w:other="26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F3D" w:rsidRDefault="00D25F3D">
      <w:pPr>
        <w:spacing w:after="0" w:line="240" w:lineRule="auto"/>
      </w:pPr>
      <w:r>
        <w:separator/>
      </w:r>
    </w:p>
  </w:endnote>
  <w:endnote w:type="continuationSeparator" w:id="0">
    <w:p w:rsidR="00D25F3D" w:rsidRDefault="00D25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iDocIDField57efda6c-1d73-42ab-8086-df24"/>
  <w:p w:rsidR="00546382" w:rsidRDefault="00D25F3D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t>116176756.v1</w:t>
    </w:r>
    <w:r>
      <w:fldChar w:fldCharType="end"/>
    </w:r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6382" w:rsidRDefault="00D25F3D">
    <w:pPr>
      <w:pStyle w:val="DocID"/>
    </w:pPr>
    <w:bookmarkStart w:id="2" w:name="_iDocIDFieldfbd06111-d045-49a1-b41b-ee14"/>
    <w:r>
      <w:t>116176756.v1</w:t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iDocIDField0013ed37-48cc-49fd-a1cd-f346"/>
  <w:p w:rsidR="00546382" w:rsidRDefault="00D25F3D">
    <w:pPr>
      <w:pStyle w:val="DocID"/>
    </w:pPr>
    <w:r>
      <w:fldChar w:fldCharType="begin"/>
    </w:r>
    <w:r>
      <w:instrText xml:space="preserve">  DOCPROPERTY "CUS_DocIDChunk0" </w:instrText>
    </w:r>
    <w:r>
      <w:fldChar w:fldCharType="separate"/>
    </w:r>
    <w:r>
      <w:t>116176756.v1</w:t>
    </w:r>
    <w:r>
      <w:fldChar w:fldCharType="end"/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F3D" w:rsidRDefault="00D25F3D">
      <w:pPr>
        <w:spacing w:after="0" w:line="240" w:lineRule="auto"/>
      </w:pPr>
      <w:r>
        <w:separator/>
      </w:r>
    </w:p>
  </w:footnote>
  <w:footnote w:type="continuationSeparator" w:id="0">
    <w:p w:rsidR="00D25F3D" w:rsidRDefault="00D25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6382" w:rsidRDefault="007725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6382" w:rsidRDefault="007725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6382" w:rsidRDefault="007725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34"/>
    <w:rsid w:val="00624E30"/>
    <w:rsid w:val="00695EAB"/>
    <w:rsid w:val="0077252C"/>
    <w:rsid w:val="00AE7C34"/>
    <w:rsid w:val="00D25F3D"/>
    <w:rsid w:val="00D7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590D9902-B140-40E1-8070-1B683B50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0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ID">
    <w:name w:val="DocID"/>
    <w:basedOn w:val="Footer"/>
    <w:next w:val="Footer"/>
    <w:link w:val="DocIDChar"/>
    <w:rsid w:val="00546382"/>
    <w:pPr>
      <w:tabs>
        <w:tab w:val="clear" w:pos="4680"/>
        <w:tab w:val="clear" w:pos="9360"/>
      </w:tabs>
    </w:pPr>
    <w:rPr>
      <w:rFonts w:ascii="Arial" w:eastAsia="Times New Roman" w:hAnsi="Arial" w:cs="Arial"/>
      <w:sz w:val="16"/>
      <w:szCs w:val="20"/>
    </w:rPr>
  </w:style>
  <w:style w:type="character" w:customStyle="1" w:styleId="DocIDChar">
    <w:name w:val="DocID Char"/>
    <w:basedOn w:val="DefaultParagraphFont"/>
    <w:link w:val="DocID"/>
    <w:rsid w:val="00546382"/>
    <w:rPr>
      <w:rFonts w:ascii="Arial" w:eastAsia="Times New Roman" w:hAnsi="Arial" w:cs="Arial"/>
      <w:sz w:val="16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546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382"/>
  </w:style>
  <w:style w:type="paragraph" w:styleId="Header">
    <w:name w:val="header"/>
    <w:basedOn w:val="Normal"/>
    <w:link w:val="HeaderChar"/>
    <w:uiPriority w:val="99"/>
    <w:unhideWhenUsed/>
    <w:rsid w:val="005463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Obos, Mary Ann</dc:creator>
  <cp:lastModifiedBy>Obos, Mary Ann</cp:lastModifiedBy>
  <cp:revision>2</cp:revision>
  <dcterms:created xsi:type="dcterms:W3CDTF">2018-11-16T21:29:00Z</dcterms:created>
  <dcterms:modified xsi:type="dcterms:W3CDTF">2018-11-16T21:29:00Z</dcterms:modified>
</cp:coreProperties>
</file>