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4.0 -->
  <w:body>
    <w:p w:rsidR="002877B4" w:rsidRPr="007405B5" w:rsidP="002877B4" w14:paraId="1D500AFA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Batang" w:hAnsi="Tahoma" w:cs="Tahoma"/>
          <w:b/>
          <w:bCs/>
          <w:sz w:val="48"/>
          <w:szCs w:val="48"/>
        </w:rPr>
      </w:pPr>
      <w:r w:rsidRPr="007405B5">
        <w:rPr>
          <w:rFonts w:ascii="Tahoma" w:eastAsia="Batang" w:hAnsi="Tahoma" w:cs="Tahoma"/>
          <w:b/>
          <w:bCs/>
          <w:sz w:val="48"/>
          <w:szCs w:val="48"/>
        </w:rPr>
        <w:t>Construction Law Committee</w:t>
      </w:r>
    </w:p>
    <w:p w:rsidR="002877B4" w:rsidRPr="007405B5" w:rsidP="002877B4" w14:paraId="22C1D2E4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Batang" w:hAnsi="Tahoma" w:cs="Tahoma"/>
          <w:sz w:val="32"/>
          <w:szCs w:val="32"/>
        </w:rPr>
      </w:pPr>
      <w:r w:rsidRPr="007405B5">
        <w:rPr>
          <w:rFonts w:ascii="Tahoma" w:eastAsia="Batang" w:hAnsi="Tahoma" w:cs="Tahoma"/>
          <w:b/>
          <w:bCs/>
          <w:sz w:val="32"/>
          <w:szCs w:val="32"/>
        </w:rPr>
        <w:t>Memorandum of Committee Minutes</w:t>
      </w:r>
    </w:p>
    <w:p w:rsidR="002877B4" w:rsidRPr="007405B5" w:rsidP="002877B4" w14:paraId="00C445E8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Batang" w:hAnsi="Tahoma" w:cs="Tahoma"/>
          <w:sz w:val="24"/>
          <w:szCs w:val="24"/>
        </w:rPr>
      </w:pPr>
    </w:p>
    <w:p w:rsidR="002877B4" w:rsidRPr="007405B5" w:rsidP="002877B4" w14:paraId="04BA76EE" w14:textId="77777777">
      <w:pPr>
        <w:tabs>
          <w:tab w:val="left" w:pos="-1440"/>
        </w:tabs>
        <w:autoSpaceDE w:val="0"/>
        <w:autoSpaceDN w:val="0"/>
        <w:adjustRightInd w:val="0"/>
        <w:spacing w:after="0" w:line="240" w:lineRule="auto"/>
        <w:ind w:left="1440" w:hanging="144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</w:rPr>
        <w:t>To:</w:t>
      </w:r>
      <w:r w:rsidRPr="007405B5">
        <w:rPr>
          <w:rFonts w:ascii="Tahoma" w:eastAsia="Batang" w:hAnsi="Tahoma" w:cs="Tahoma"/>
          <w:sz w:val="24"/>
          <w:szCs w:val="24"/>
        </w:rPr>
        <w:tab/>
        <w:t>All Construction Law Committee Members</w:t>
      </w:r>
    </w:p>
    <w:p w:rsidR="002877B4" w:rsidRPr="007405B5" w:rsidP="002877B4" w14:paraId="00712AEF" w14:textId="77777777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</w:rPr>
        <w:t>The Florida Bar: Real Property, Probate and Trust Law Section</w:t>
      </w:r>
    </w:p>
    <w:p w:rsidR="002877B4" w:rsidRPr="007405B5" w:rsidP="002877B4" w14:paraId="1088C0B7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Batang" w:hAnsi="Tahoma" w:cs="Tahoma"/>
          <w:sz w:val="24"/>
          <w:szCs w:val="24"/>
        </w:rPr>
      </w:pPr>
    </w:p>
    <w:p w:rsidR="002877B4" w:rsidRPr="007405B5" w:rsidP="002877B4" w14:paraId="6955F549" w14:textId="16D6F336">
      <w:pPr>
        <w:tabs>
          <w:tab w:val="left" w:pos="-1440"/>
        </w:tabs>
        <w:autoSpaceDE w:val="0"/>
        <w:autoSpaceDN w:val="0"/>
        <w:adjustRightInd w:val="0"/>
        <w:spacing w:after="0" w:line="240" w:lineRule="auto"/>
        <w:ind w:left="1440" w:hanging="144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</w:rPr>
        <w:t>From:</w:t>
      </w:r>
      <w:r w:rsidRPr="007405B5">
        <w:rPr>
          <w:rFonts w:ascii="Tahoma" w:eastAsia="Batang" w:hAnsi="Tahoma" w:cs="Tahoma"/>
          <w:sz w:val="24"/>
          <w:szCs w:val="24"/>
        </w:rPr>
        <w:tab/>
        <w:t>Robert E. Doan, Secretary</w:t>
      </w:r>
      <w:r w:rsidRPr="007405B5" w:rsidR="00D85DE7">
        <w:rPr>
          <w:rFonts w:ascii="Tahoma" w:eastAsia="Batang" w:hAnsi="Tahoma" w:cs="Tahoma"/>
          <w:sz w:val="24"/>
          <w:szCs w:val="24"/>
        </w:rPr>
        <w:t xml:space="preserve"> </w:t>
      </w:r>
    </w:p>
    <w:p w:rsidR="002877B4" w:rsidRPr="007405B5" w:rsidP="002877B4" w14:paraId="21AFEC5E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Batang" w:hAnsi="Tahoma" w:cs="Tahoma"/>
          <w:sz w:val="24"/>
          <w:szCs w:val="24"/>
        </w:rPr>
      </w:pPr>
    </w:p>
    <w:p w:rsidR="002877B4" w:rsidRPr="007405B5" w:rsidP="002877B4" w14:paraId="750B9116" w14:textId="03914EBA">
      <w:pPr>
        <w:tabs>
          <w:tab w:val="left" w:pos="-1440"/>
        </w:tabs>
        <w:autoSpaceDE w:val="0"/>
        <w:autoSpaceDN w:val="0"/>
        <w:adjustRightInd w:val="0"/>
        <w:spacing w:after="0" w:line="240" w:lineRule="auto"/>
        <w:ind w:left="1440" w:hanging="144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</w:rPr>
        <w:t>Re:</w:t>
      </w:r>
      <w:r w:rsidRPr="007405B5">
        <w:rPr>
          <w:rFonts w:ascii="Tahoma" w:eastAsia="Batang" w:hAnsi="Tahoma" w:cs="Tahoma"/>
          <w:sz w:val="24"/>
          <w:szCs w:val="24"/>
        </w:rPr>
        <w:tab/>
        <w:t>Meeting Minutes –</w:t>
      </w:r>
      <w:r w:rsidR="00D767AB">
        <w:rPr>
          <w:rFonts w:ascii="Tahoma" w:eastAsia="Batang" w:hAnsi="Tahoma" w:cs="Tahoma"/>
          <w:sz w:val="24"/>
          <w:szCs w:val="24"/>
        </w:rPr>
        <w:t xml:space="preserve"> </w:t>
      </w:r>
      <w:r w:rsidR="005A4B65">
        <w:rPr>
          <w:rFonts w:ascii="Tahoma" w:eastAsia="Batang" w:hAnsi="Tahoma" w:cs="Tahoma"/>
          <w:sz w:val="24"/>
          <w:szCs w:val="24"/>
        </w:rPr>
        <w:t>September</w:t>
      </w:r>
      <w:r w:rsidR="00484177">
        <w:rPr>
          <w:rFonts w:ascii="Tahoma" w:eastAsia="Batang" w:hAnsi="Tahoma" w:cs="Tahoma"/>
          <w:sz w:val="24"/>
          <w:szCs w:val="24"/>
        </w:rPr>
        <w:t xml:space="preserve"> </w:t>
      </w:r>
      <w:r w:rsidR="001363C5">
        <w:rPr>
          <w:rFonts w:ascii="Tahoma" w:eastAsia="Batang" w:hAnsi="Tahoma" w:cs="Tahoma"/>
          <w:sz w:val="24"/>
          <w:szCs w:val="24"/>
        </w:rPr>
        <w:t>1</w:t>
      </w:r>
      <w:r w:rsidR="005A4B65">
        <w:rPr>
          <w:rFonts w:ascii="Tahoma" w:eastAsia="Batang" w:hAnsi="Tahoma" w:cs="Tahoma"/>
          <w:sz w:val="24"/>
          <w:szCs w:val="24"/>
        </w:rPr>
        <w:t>4</w:t>
      </w:r>
      <w:r w:rsidRPr="007405B5">
        <w:rPr>
          <w:rFonts w:ascii="Tahoma" w:eastAsia="Batang" w:hAnsi="Tahoma" w:cs="Tahoma"/>
          <w:sz w:val="24"/>
          <w:szCs w:val="24"/>
        </w:rPr>
        <w:t>, 202</w:t>
      </w:r>
      <w:r w:rsidR="006C5B6E">
        <w:rPr>
          <w:rFonts w:ascii="Tahoma" w:eastAsia="Batang" w:hAnsi="Tahoma" w:cs="Tahoma"/>
          <w:sz w:val="24"/>
          <w:szCs w:val="24"/>
        </w:rPr>
        <w:t>6</w:t>
      </w:r>
    </w:p>
    <w:p w:rsidR="002877B4" w:rsidRPr="007405B5" w:rsidP="002877B4" w14:paraId="57C9E902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Batang" w:hAnsi="Tahoma" w:cs="Tahoma"/>
          <w:sz w:val="24"/>
        </w:rPr>
      </w:pPr>
      <w:r w:rsidRPr="007405B5">
        <w:rPr>
          <w:rFonts w:ascii="Tahoma" w:eastAsia="Batang" w:hAnsi="Tahoma" w:cs="Tahoma"/>
          <w:sz w:val="24"/>
        </w:rPr>
        <w:t>************************************************************</w:t>
      </w:r>
    </w:p>
    <w:p w:rsidR="002877B4" w:rsidRPr="007405B5" w:rsidP="002877B4" w14:paraId="77FCE0D8" w14:textId="192AF20D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b/>
          <w:sz w:val="24"/>
          <w:szCs w:val="24"/>
          <w:u w:val="single"/>
        </w:rPr>
      </w:pPr>
      <w:r w:rsidRPr="007405B5">
        <w:rPr>
          <w:rFonts w:ascii="Tahoma" w:eastAsia="Batang" w:hAnsi="Tahoma" w:cs="Tahoma"/>
          <w:b/>
          <w:sz w:val="24"/>
          <w:szCs w:val="24"/>
          <w:u w:val="single"/>
        </w:rPr>
        <w:t>RECORDING ATTENDANCE:</w:t>
      </w:r>
      <w:r w:rsidRPr="007405B5">
        <w:rPr>
          <w:rFonts w:ascii="Tahoma" w:eastAsia="Batang" w:hAnsi="Tahoma" w:cs="Tahoma"/>
          <w:sz w:val="24"/>
          <w:szCs w:val="24"/>
        </w:rPr>
        <w:t xml:space="preserve">  NOTE:  Recording your attendance helps track participation and gives you a record to look back on when reporting CLE.  Use the link distributed by </w:t>
      </w:r>
      <w:r w:rsidR="00A52805">
        <w:rPr>
          <w:rFonts w:ascii="Tahoma" w:eastAsia="Batang" w:hAnsi="Tahoma" w:cs="Tahoma"/>
          <w:sz w:val="24"/>
          <w:szCs w:val="24"/>
        </w:rPr>
        <w:t>Bruce Partington</w:t>
      </w:r>
      <w:r w:rsidRPr="007405B5">
        <w:rPr>
          <w:rFonts w:ascii="Tahoma" w:eastAsia="Batang" w:hAnsi="Tahoma" w:cs="Tahoma"/>
          <w:sz w:val="24"/>
          <w:szCs w:val="24"/>
        </w:rPr>
        <w:t xml:space="preserve"> to record your attendance for this meeting.  </w:t>
      </w:r>
    </w:p>
    <w:p w:rsidR="002877B4" w:rsidRPr="007405B5" w:rsidP="002877B4" w14:paraId="3B4AA69F" w14:textId="0A6661BD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b/>
          <w:sz w:val="24"/>
          <w:szCs w:val="24"/>
          <w:u w:val="single"/>
        </w:rPr>
        <w:t>1. Opening:</w:t>
      </w:r>
      <w:r w:rsidRPr="007405B5">
        <w:rPr>
          <w:rFonts w:ascii="Tahoma" w:eastAsia="Batang" w:hAnsi="Tahoma" w:cs="Tahoma"/>
          <w:b/>
          <w:sz w:val="24"/>
          <w:szCs w:val="24"/>
        </w:rPr>
        <w:t xml:space="preserve">  </w:t>
      </w:r>
      <w:r w:rsidR="00561DFA">
        <w:rPr>
          <w:rFonts w:ascii="Tahoma" w:eastAsia="Batang" w:hAnsi="Tahoma" w:cs="Tahoma"/>
          <w:bCs/>
          <w:sz w:val="24"/>
          <w:szCs w:val="24"/>
        </w:rPr>
        <w:t xml:space="preserve">Chair, </w:t>
      </w:r>
      <w:r w:rsidR="00C56A6D">
        <w:rPr>
          <w:rFonts w:ascii="Tahoma" w:eastAsia="Batang" w:hAnsi="Tahoma" w:cs="Tahoma"/>
          <w:bCs/>
          <w:sz w:val="24"/>
          <w:szCs w:val="24"/>
        </w:rPr>
        <w:t>Bruce Partington</w:t>
      </w:r>
      <w:r w:rsidR="00F10DCC">
        <w:rPr>
          <w:rFonts w:ascii="Tahoma" w:eastAsia="Batang" w:hAnsi="Tahoma" w:cs="Tahoma"/>
          <w:bCs/>
          <w:sz w:val="24"/>
          <w:szCs w:val="24"/>
        </w:rPr>
        <w:t xml:space="preserve"> </w:t>
      </w:r>
      <w:r w:rsidRPr="007405B5">
        <w:rPr>
          <w:rFonts w:ascii="Tahoma" w:eastAsia="Batang" w:hAnsi="Tahoma" w:cs="Tahoma"/>
          <w:sz w:val="24"/>
          <w:szCs w:val="24"/>
        </w:rPr>
        <w:t>called the meeting to order at 11:3</w:t>
      </w:r>
      <w:r w:rsidR="00F10DCC">
        <w:rPr>
          <w:rFonts w:ascii="Tahoma" w:eastAsia="Batang" w:hAnsi="Tahoma" w:cs="Tahoma"/>
          <w:sz w:val="24"/>
          <w:szCs w:val="24"/>
        </w:rPr>
        <w:t>2</w:t>
      </w:r>
      <w:r w:rsidRPr="007405B5">
        <w:rPr>
          <w:rFonts w:ascii="Tahoma" w:eastAsia="Batang" w:hAnsi="Tahoma" w:cs="Tahoma"/>
          <w:sz w:val="24"/>
          <w:szCs w:val="24"/>
        </w:rPr>
        <w:t xml:space="preserve"> a.m. </w:t>
      </w:r>
    </w:p>
    <w:p w:rsidR="002877B4" w:rsidRPr="007405B5" w:rsidP="002877B4" w14:paraId="39E6E7D2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Batang" w:hAnsi="Tahoma" w:cs="Tahoma"/>
          <w:sz w:val="24"/>
          <w:szCs w:val="24"/>
        </w:rPr>
      </w:pPr>
    </w:p>
    <w:p w:rsidR="00EB033D" w:rsidRPr="0036222C" w:rsidP="002877B4" w14:paraId="4767B2DB" w14:textId="77777777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r w:rsidRPr="0036222C">
        <w:rPr>
          <w:rFonts w:ascii="Tahoma" w:eastAsia="Batang" w:hAnsi="Tahoma" w:cs="Tahoma"/>
          <w:sz w:val="24"/>
          <w:szCs w:val="24"/>
        </w:rPr>
        <w:t>Vice-Chair</w:t>
      </w:r>
      <w:r w:rsidRPr="0036222C" w:rsidR="00E5688C">
        <w:rPr>
          <w:rFonts w:ascii="Tahoma" w:eastAsia="Batang" w:hAnsi="Tahoma" w:cs="Tahoma"/>
          <w:sz w:val="24"/>
          <w:szCs w:val="24"/>
        </w:rPr>
        <w:t xml:space="preserve">s </w:t>
      </w:r>
      <w:r w:rsidRPr="0036222C" w:rsidR="00D0511F">
        <w:rPr>
          <w:rFonts w:ascii="Tahoma" w:eastAsia="Batang" w:hAnsi="Tahoma" w:cs="Tahoma"/>
          <w:sz w:val="24"/>
          <w:szCs w:val="24"/>
        </w:rPr>
        <w:t xml:space="preserve">of the CLC </w:t>
      </w:r>
      <w:r w:rsidRPr="0036222C" w:rsidR="00E5688C">
        <w:rPr>
          <w:rFonts w:ascii="Tahoma" w:eastAsia="Batang" w:hAnsi="Tahoma" w:cs="Tahoma"/>
          <w:sz w:val="24"/>
          <w:szCs w:val="24"/>
        </w:rPr>
        <w:t>are</w:t>
      </w:r>
      <w:r w:rsidRPr="0036222C" w:rsidR="00CF0607">
        <w:rPr>
          <w:rFonts w:ascii="Tahoma" w:eastAsia="Batang" w:hAnsi="Tahoma" w:cs="Tahoma"/>
          <w:sz w:val="24"/>
          <w:szCs w:val="24"/>
        </w:rPr>
        <w:t xml:space="preserve"> Brett Henson, and Jason Quintero</w:t>
      </w:r>
      <w:r w:rsidRPr="0036222C" w:rsidR="00E5688C">
        <w:rPr>
          <w:rFonts w:ascii="Tahoma" w:eastAsia="Batang" w:hAnsi="Tahoma" w:cs="Tahoma"/>
          <w:sz w:val="24"/>
          <w:szCs w:val="24"/>
        </w:rPr>
        <w:t>.</w:t>
      </w:r>
      <w:r w:rsidRPr="0036222C" w:rsidR="00173D26">
        <w:rPr>
          <w:rFonts w:ascii="Tahoma" w:eastAsia="Batang" w:hAnsi="Tahoma" w:cs="Tahoma"/>
          <w:sz w:val="24"/>
          <w:szCs w:val="24"/>
        </w:rPr>
        <w:t xml:space="preserve"> </w:t>
      </w:r>
      <w:r w:rsidRPr="0036222C" w:rsidR="004F4103">
        <w:rPr>
          <w:rFonts w:ascii="Tahoma" w:eastAsia="Batang" w:hAnsi="Tahoma" w:cs="Tahoma"/>
          <w:sz w:val="24"/>
          <w:szCs w:val="24"/>
        </w:rPr>
        <w:t xml:space="preserve">Secretary </w:t>
      </w:r>
      <w:r w:rsidRPr="0036222C" w:rsidR="00E5688C">
        <w:rPr>
          <w:rFonts w:ascii="Tahoma" w:eastAsia="Batang" w:hAnsi="Tahoma" w:cs="Tahoma"/>
          <w:sz w:val="24"/>
          <w:szCs w:val="24"/>
        </w:rPr>
        <w:t xml:space="preserve">is </w:t>
      </w:r>
      <w:r w:rsidRPr="0036222C" w:rsidR="004F4103">
        <w:rPr>
          <w:rFonts w:ascii="Tahoma" w:eastAsia="Batang" w:hAnsi="Tahoma" w:cs="Tahoma"/>
          <w:sz w:val="24"/>
          <w:szCs w:val="24"/>
        </w:rPr>
        <w:t>Robert Doan</w:t>
      </w:r>
      <w:r w:rsidRPr="0036222C" w:rsidR="006941D6">
        <w:rPr>
          <w:rFonts w:ascii="Tahoma" w:eastAsia="Batang" w:hAnsi="Tahoma" w:cs="Tahoma"/>
          <w:sz w:val="24"/>
          <w:szCs w:val="24"/>
        </w:rPr>
        <w:t>.</w:t>
      </w:r>
      <w:r w:rsidRPr="0036222C" w:rsidR="002877B4">
        <w:rPr>
          <w:rFonts w:ascii="Tahoma" w:eastAsia="Batang" w:hAnsi="Tahoma" w:cs="Tahoma"/>
          <w:sz w:val="24"/>
          <w:szCs w:val="24"/>
        </w:rPr>
        <w:t xml:space="preserve"> </w:t>
      </w:r>
    </w:p>
    <w:p w:rsidR="00535ECA" w:rsidP="002877B4" w14:paraId="7CEC0EC8" w14:textId="0E6D190B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r w:rsidRPr="00097A44">
        <w:rPr>
          <w:rFonts w:ascii="Tahoma" w:eastAsia="Batang" w:hAnsi="Tahoma" w:cs="Tahoma"/>
          <w:sz w:val="24"/>
          <w:szCs w:val="24"/>
        </w:rPr>
        <w:t>The minutes from the</w:t>
      </w:r>
      <w:r w:rsidR="00F10DCC">
        <w:rPr>
          <w:rFonts w:ascii="Tahoma" w:eastAsia="Batang" w:hAnsi="Tahoma" w:cs="Tahoma"/>
          <w:sz w:val="24"/>
          <w:szCs w:val="24"/>
        </w:rPr>
        <w:t xml:space="preserve"> </w:t>
      </w:r>
      <w:r w:rsidR="005A4B65">
        <w:rPr>
          <w:rFonts w:ascii="Tahoma" w:eastAsia="Batang" w:hAnsi="Tahoma" w:cs="Tahoma"/>
          <w:sz w:val="24"/>
          <w:szCs w:val="24"/>
        </w:rPr>
        <w:t xml:space="preserve">August </w:t>
      </w:r>
      <w:r w:rsidR="00FE3E54">
        <w:rPr>
          <w:rFonts w:ascii="Tahoma" w:eastAsia="Batang" w:hAnsi="Tahoma" w:cs="Tahoma"/>
          <w:sz w:val="24"/>
          <w:szCs w:val="24"/>
        </w:rPr>
        <w:t>1</w:t>
      </w:r>
      <w:r w:rsidR="005A4B65">
        <w:rPr>
          <w:rFonts w:ascii="Tahoma" w:eastAsia="Batang" w:hAnsi="Tahoma" w:cs="Tahoma"/>
          <w:sz w:val="24"/>
          <w:szCs w:val="24"/>
        </w:rPr>
        <w:t>0</w:t>
      </w:r>
      <w:r w:rsidRPr="00097A44">
        <w:rPr>
          <w:rFonts w:ascii="Tahoma" w:eastAsia="Batang" w:hAnsi="Tahoma" w:cs="Tahoma"/>
          <w:sz w:val="24"/>
          <w:szCs w:val="24"/>
        </w:rPr>
        <w:t>, 202</w:t>
      </w:r>
      <w:r w:rsidR="00720FB4">
        <w:rPr>
          <w:rFonts w:ascii="Tahoma" w:eastAsia="Batang" w:hAnsi="Tahoma" w:cs="Tahoma"/>
          <w:sz w:val="24"/>
          <w:szCs w:val="24"/>
        </w:rPr>
        <w:t>6</w:t>
      </w:r>
      <w:r w:rsidRPr="00097A44">
        <w:rPr>
          <w:rFonts w:ascii="Tahoma" w:eastAsia="Batang" w:hAnsi="Tahoma" w:cs="Tahoma"/>
          <w:sz w:val="24"/>
          <w:szCs w:val="24"/>
        </w:rPr>
        <w:t xml:space="preserve">, meeting were circulated </w:t>
      </w:r>
      <w:r w:rsidRPr="00097A44" w:rsidR="0036222C">
        <w:rPr>
          <w:rFonts w:ascii="Tahoma" w:eastAsia="Batang" w:hAnsi="Tahoma" w:cs="Tahoma"/>
          <w:sz w:val="24"/>
          <w:szCs w:val="24"/>
        </w:rPr>
        <w:t xml:space="preserve">by the Secretary </w:t>
      </w:r>
      <w:r w:rsidRPr="00097A44" w:rsidR="00025F6F">
        <w:rPr>
          <w:rFonts w:ascii="Tahoma" w:eastAsia="Batang" w:hAnsi="Tahoma" w:cs="Tahoma"/>
          <w:sz w:val="24"/>
          <w:szCs w:val="24"/>
        </w:rPr>
        <w:t xml:space="preserve">on </w:t>
      </w:r>
      <w:r w:rsidR="005A4B65">
        <w:rPr>
          <w:rFonts w:ascii="Tahoma" w:eastAsia="Batang" w:hAnsi="Tahoma" w:cs="Tahoma"/>
          <w:sz w:val="24"/>
          <w:szCs w:val="24"/>
        </w:rPr>
        <w:t>August</w:t>
      </w:r>
      <w:r w:rsidR="001363C5">
        <w:rPr>
          <w:rFonts w:ascii="Tahoma" w:eastAsia="Batang" w:hAnsi="Tahoma" w:cs="Tahoma"/>
          <w:sz w:val="24"/>
          <w:szCs w:val="24"/>
        </w:rPr>
        <w:t xml:space="preserve"> </w:t>
      </w:r>
      <w:r w:rsidR="00FE3E54">
        <w:rPr>
          <w:rFonts w:ascii="Tahoma" w:eastAsia="Batang" w:hAnsi="Tahoma" w:cs="Tahoma"/>
          <w:sz w:val="24"/>
          <w:szCs w:val="24"/>
        </w:rPr>
        <w:t>1</w:t>
      </w:r>
      <w:r w:rsidR="005A4B65">
        <w:rPr>
          <w:rFonts w:ascii="Tahoma" w:eastAsia="Batang" w:hAnsi="Tahoma" w:cs="Tahoma"/>
          <w:sz w:val="24"/>
          <w:szCs w:val="24"/>
        </w:rPr>
        <w:t>0</w:t>
      </w:r>
      <w:r w:rsidRPr="00096B77" w:rsidR="00025F6F">
        <w:rPr>
          <w:rFonts w:ascii="Tahoma" w:eastAsia="Batang" w:hAnsi="Tahoma" w:cs="Tahoma"/>
          <w:sz w:val="24"/>
          <w:szCs w:val="24"/>
        </w:rPr>
        <w:t xml:space="preserve"> </w:t>
      </w:r>
      <w:r w:rsidR="00443911">
        <w:rPr>
          <w:rFonts w:ascii="Tahoma" w:eastAsia="Batang" w:hAnsi="Tahoma" w:cs="Tahoma"/>
          <w:sz w:val="24"/>
          <w:szCs w:val="24"/>
        </w:rPr>
        <w:t xml:space="preserve">and </w:t>
      </w:r>
      <w:r w:rsidR="00720FB4">
        <w:rPr>
          <w:rFonts w:ascii="Tahoma" w:eastAsia="Batang" w:hAnsi="Tahoma" w:cs="Tahoma"/>
          <w:sz w:val="24"/>
          <w:szCs w:val="24"/>
        </w:rPr>
        <w:t xml:space="preserve">again by the chair </w:t>
      </w:r>
      <w:r w:rsidR="00FE3E54">
        <w:rPr>
          <w:rFonts w:ascii="Tahoma" w:eastAsia="Batang" w:hAnsi="Tahoma" w:cs="Tahoma"/>
          <w:sz w:val="24"/>
          <w:szCs w:val="24"/>
        </w:rPr>
        <w:t xml:space="preserve">On Saturday, </w:t>
      </w:r>
      <w:r w:rsidR="0053207B">
        <w:rPr>
          <w:rFonts w:ascii="Tahoma" w:eastAsia="Batang" w:hAnsi="Tahoma" w:cs="Tahoma"/>
          <w:sz w:val="24"/>
          <w:szCs w:val="24"/>
        </w:rPr>
        <w:t>September 12</w:t>
      </w:r>
      <w:r w:rsidR="006C5B6E">
        <w:rPr>
          <w:rFonts w:ascii="Tahoma" w:eastAsia="Batang" w:hAnsi="Tahoma" w:cs="Tahoma"/>
          <w:sz w:val="24"/>
          <w:szCs w:val="24"/>
        </w:rPr>
        <w:t xml:space="preserve">. </w:t>
      </w:r>
      <w:r w:rsidR="00C97423">
        <w:rPr>
          <w:rFonts w:ascii="Tahoma" w:eastAsia="Batang" w:hAnsi="Tahoma" w:cs="Tahoma"/>
          <w:sz w:val="24"/>
          <w:szCs w:val="24"/>
        </w:rPr>
        <w:t xml:space="preserve">The minutes were approved. </w:t>
      </w:r>
      <w:r w:rsidRPr="00096B77" w:rsidR="0036222C">
        <w:rPr>
          <w:rFonts w:ascii="Tahoma" w:eastAsia="Batang" w:hAnsi="Tahoma" w:cs="Tahoma"/>
          <w:sz w:val="24"/>
          <w:szCs w:val="24"/>
        </w:rPr>
        <w:t xml:space="preserve"> </w:t>
      </w:r>
    </w:p>
    <w:p w:rsidR="0053207B" w:rsidP="002877B4" w14:paraId="2E554D77" w14:textId="6F5E40EE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 xml:space="preserve">Bruce reported: The CCNA legislative bill was approved at the last Section Executive Council meeting.  It was split into a separate bill for the public records portion.  Both passed. </w:t>
      </w:r>
    </w:p>
    <w:p w:rsidR="0053207B" w:rsidP="002877B4" w14:paraId="64BFD0C6" w14:textId="765244FA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 xml:space="preserve">During the retreat, the executive committee decided to put the Contractor’s University initiative on hold due to the problems with DBPR and the Bar. </w:t>
      </w:r>
    </w:p>
    <w:p w:rsidR="002877B4" w:rsidRPr="007405B5" w:rsidP="002877B4" w14:paraId="1D7BC014" w14:textId="77777777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b/>
          <w:sz w:val="24"/>
          <w:szCs w:val="24"/>
          <w:u w:val="single"/>
        </w:rPr>
        <w:t>2. Subcommittee Reports:</w:t>
      </w:r>
    </w:p>
    <w:p w:rsidR="007D22C6" w:rsidP="00D42A13" w14:paraId="0B436B84" w14:textId="521EB475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</w:rPr>
        <w:tab/>
      </w:r>
      <w:bookmarkStart w:id="0" w:name="_Hlk490475201"/>
      <w:r w:rsidRPr="007405B5">
        <w:rPr>
          <w:rFonts w:ascii="Tahoma" w:eastAsia="Batang" w:hAnsi="Tahoma" w:cs="Tahoma"/>
          <w:sz w:val="24"/>
          <w:szCs w:val="24"/>
        </w:rPr>
        <w:t xml:space="preserve">A. </w:t>
      </w:r>
      <w:r w:rsidRPr="007405B5">
        <w:rPr>
          <w:rFonts w:ascii="Tahoma" w:eastAsia="Batang" w:hAnsi="Tahoma" w:cs="Tahoma"/>
          <w:sz w:val="24"/>
          <w:szCs w:val="24"/>
          <w:u w:val="single"/>
        </w:rPr>
        <w:t>ABA Forum on Construction Law Liaison:</w:t>
      </w:r>
      <w:r w:rsidRPr="007405B5">
        <w:rPr>
          <w:rFonts w:ascii="Tahoma" w:eastAsia="Batang" w:hAnsi="Tahoma" w:cs="Tahoma"/>
          <w:sz w:val="24"/>
          <w:szCs w:val="24"/>
        </w:rPr>
        <w:t xml:space="preserve">  </w:t>
      </w:r>
      <w:r w:rsidRPr="007405B5" w:rsidR="00B36128">
        <w:rPr>
          <w:rFonts w:ascii="Tahoma" w:eastAsia="Batang" w:hAnsi="Tahoma" w:cs="Tahoma"/>
          <w:sz w:val="24"/>
          <w:szCs w:val="24"/>
        </w:rPr>
        <w:t>Tony Lehman</w:t>
      </w:r>
      <w:r w:rsidRPr="007405B5">
        <w:rPr>
          <w:rFonts w:ascii="Tahoma" w:eastAsia="Batang" w:hAnsi="Tahoma" w:cs="Tahoma"/>
          <w:sz w:val="24"/>
          <w:szCs w:val="24"/>
        </w:rPr>
        <w:t xml:space="preserve"> </w:t>
      </w:r>
      <w:r w:rsidRPr="007405B5" w:rsidR="009B6400">
        <w:rPr>
          <w:rFonts w:ascii="Tahoma" w:eastAsia="Batang" w:hAnsi="Tahoma" w:cs="Tahoma"/>
          <w:sz w:val="24"/>
          <w:szCs w:val="24"/>
        </w:rPr>
        <w:t>(</w:t>
      </w:r>
      <w:hyperlink r:id="rId4" w:history="1">
        <w:r w:rsidRPr="00C82F29" w:rsidR="00A52805">
          <w:rPr>
            <w:rStyle w:val="Hyperlink"/>
            <w:rFonts w:ascii="Tahoma" w:eastAsia="Batang" w:hAnsi="Tahoma" w:cs="Tahoma"/>
            <w:sz w:val="24"/>
            <w:szCs w:val="24"/>
          </w:rPr>
          <w:t>alehman@hlpwlaw.com</w:t>
        </w:r>
      </w:hyperlink>
      <w:r w:rsidR="00A52805">
        <w:rPr>
          <w:rFonts w:ascii="Tahoma" w:eastAsia="Batang" w:hAnsi="Tahoma" w:cs="Tahoma"/>
          <w:sz w:val="24"/>
          <w:szCs w:val="24"/>
        </w:rPr>
        <w:t xml:space="preserve"> </w:t>
      </w:r>
      <w:r w:rsidRPr="007405B5" w:rsidR="009B6400">
        <w:rPr>
          <w:rFonts w:ascii="Tahoma" w:eastAsia="Batang" w:hAnsi="Tahoma" w:cs="Tahoma"/>
          <w:sz w:val="24"/>
          <w:szCs w:val="24"/>
        </w:rPr>
        <w:t xml:space="preserve">) </w:t>
      </w:r>
      <w:r w:rsidRPr="007405B5">
        <w:rPr>
          <w:rFonts w:ascii="Tahoma" w:eastAsia="Batang" w:hAnsi="Tahoma" w:cs="Tahoma"/>
          <w:sz w:val="24"/>
          <w:szCs w:val="24"/>
        </w:rPr>
        <w:t xml:space="preserve">is the </w:t>
      </w:r>
      <w:r w:rsidR="0053207B">
        <w:rPr>
          <w:rFonts w:ascii="Tahoma" w:eastAsia="Batang" w:hAnsi="Tahoma" w:cs="Tahoma"/>
          <w:sz w:val="24"/>
          <w:szCs w:val="24"/>
        </w:rPr>
        <w:t xml:space="preserve">current Chair of the Forum. </w:t>
      </w:r>
    </w:p>
    <w:p w:rsidR="00140289" w:rsidP="006B3CF5" w14:paraId="5A2351D7" w14:textId="20AE9DC2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 xml:space="preserve">If you’d like to learn more about getting involved </w:t>
      </w:r>
      <w:r w:rsidR="00140FEF">
        <w:rPr>
          <w:rFonts w:ascii="Tahoma" w:eastAsia="Batang" w:hAnsi="Tahoma" w:cs="Tahoma"/>
          <w:sz w:val="24"/>
          <w:szCs w:val="24"/>
        </w:rPr>
        <w:t>in the Forum generally,</w:t>
      </w:r>
      <w:r w:rsidR="00455B4E">
        <w:rPr>
          <w:rFonts w:ascii="Tahoma" w:eastAsia="Batang" w:hAnsi="Tahoma" w:cs="Tahoma"/>
          <w:sz w:val="24"/>
          <w:szCs w:val="24"/>
        </w:rPr>
        <w:t xml:space="preserve"> including sponsorship opportunities,</w:t>
      </w:r>
      <w:r w:rsidR="00140FEF">
        <w:rPr>
          <w:rFonts w:ascii="Tahoma" w:eastAsia="Batang" w:hAnsi="Tahoma" w:cs="Tahoma"/>
          <w:sz w:val="24"/>
          <w:szCs w:val="24"/>
        </w:rPr>
        <w:t xml:space="preserve"> </w:t>
      </w:r>
      <w:r>
        <w:rPr>
          <w:rFonts w:ascii="Tahoma" w:eastAsia="Batang" w:hAnsi="Tahoma" w:cs="Tahoma"/>
          <w:sz w:val="24"/>
          <w:szCs w:val="24"/>
        </w:rPr>
        <w:t>feel free to reach out</w:t>
      </w:r>
      <w:r w:rsidR="0091080A">
        <w:rPr>
          <w:rFonts w:ascii="Tahoma" w:eastAsia="Batang" w:hAnsi="Tahoma" w:cs="Tahoma"/>
          <w:sz w:val="24"/>
          <w:szCs w:val="24"/>
        </w:rPr>
        <w:t xml:space="preserve"> to Tony</w:t>
      </w:r>
      <w:r w:rsidR="003922BD">
        <w:rPr>
          <w:rFonts w:ascii="Tahoma" w:eastAsia="Batang" w:hAnsi="Tahoma" w:cs="Tahoma"/>
          <w:sz w:val="24"/>
          <w:szCs w:val="24"/>
        </w:rPr>
        <w:t xml:space="preserve"> or Sanjay</w:t>
      </w:r>
      <w:r>
        <w:rPr>
          <w:rFonts w:ascii="Tahoma" w:eastAsia="Batang" w:hAnsi="Tahoma" w:cs="Tahoma"/>
          <w:sz w:val="24"/>
          <w:szCs w:val="24"/>
        </w:rPr>
        <w:t>.</w:t>
      </w:r>
      <w:r w:rsidR="00181B6E">
        <w:rPr>
          <w:rFonts w:ascii="Tahoma" w:eastAsia="Batang" w:hAnsi="Tahoma" w:cs="Tahoma"/>
          <w:sz w:val="24"/>
          <w:szCs w:val="24"/>
        </w:rPr>
        <w:t xml:space="preserve">  </w:t>
      </w:r>
    </w:p>
    <w:p w:rsidR="00834854" w:rsidP="00834854" w14:paraId="7BF812CC" w14:textId="01B1B639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ab/>
        <w:t xml:space="preserve">Looking ahead, there will be a fall meeting in Boston in October.  </w:t>
      </w:r>
      <w:r w:rsidR="00FD5591">
        <w:rPr>
          <w:rFonts w:ascii="Tahoma" w:eastAsia="Batang" w:hAnsi="Tahoma" w:cs="Tahoma"/>
          <w:sz w:val="24"/>
          <w:szCs w:val="24"/>
        </w:rPr>
        <w:t xml:space="preserve">The date is October 21-23.  </w:t>
      </w:r>
      <w:r w:rsidR="00873CAB">
        <w:rPr>
          <w:rFonts w:ascii="Tahoma" w:eastAsia="Batang" w:hAnsi="Tahoma" w:cs="Tahoma"/>
          <w:sz w:val="24"/>
          <w:szCs w:val="24"/>
        </w:rPr>
        <w:t xml:space="preserve">Registration is now open. </w:t>
      </w:r>
      <w:r w:rsidR="00FD5591">
        <w:rPr>
          <w:rFonts w:ascii="Tahoma" w:eastAsia="Batang" w:hAnsi="Tahoma" w:cs="Tahoma"/>
          <w:sz w:val="24"/>
          <w:szCs w:val="24"/>
        </w:rPr>
        <w:t xml:space="preserve">The program topic </w:t>
      </w:r>
      <w:r w:rsidR="00A95878">
        <w:rPr>
          <w:rFonts w:ascii="Tahoma" w:eastAsia="Batang" w:hAnsi="Tahoma" w:cs="Tahoma"/>
          <w:sz w:val="24"/>
          <w:szCs w:val="24"/>
        </w:rPr>
        <w:t>is</w:t>
      </w:r>
      <w:r w:rsidR="00FD5591">
        <w:rPr>
          <w:rFonts w:ascii="Tahoma" w:eastAsia="Batang" w:hAnsi="Tahoma" w:cs="Tahoma"/>
          <w:sz w:val="24"/>
          <w:szCs w:val="24"/>
        </w:rPr>
        <w:t xml:space="preserve"> “</w:t>
      </w:r>
      <w:r w:rsidR="00A95878">
        <w:rPr>
          <w:rFonts w:ascii="Tahoma" w:eastAsia="Batang" w:hAnsi="Tahoma" w:cs="Tahoma"/>
          <w:sz w:val="24"/>
          <w:szCs w:val="24"/>
        </w:rPr>
        <w:t xml:space="preserve">Building </w:t>
      </w:r>
      <w:r w:rsidR="00FD5591">
        <w:rPr>
          <w:rFonts w:ascii="Tahoma" w:eastAsia="Batang" w:hAnsi="Tahoma" w:cs="Tahoma"/>
          <w:sz w:val="24"/>
          <w:szCs w:val="24"/>
        </w:rPr>
        <w:t>Claims</w:t>
      </w:r>
      <w:r w:rsidR="00A95878">
        <w:rPr>
          <w:rFonts w:ascii="Tahoma" w:eastAsia="Batang" w:hAnsi="Tahoma" w:cs="Tahoma"/>
          <w:sz w:val="24"/>
          <w:szCs w:val="24"/>
        </w:rPr>
        <w:t>: From the Ground Up</w:t>
      </w:r>
      <w:r w:rsidR="00FD5591">
        <w:rPr>
          <w:rFonts w:ascii="Tahoma" w:eastAsia="Batang" w:hAnsi="Tahoma" w:cs="Tahoma"/>
          <w:sz w:val="24"/>
          <w:szCs w:val="24"/>
        </w:rPr>
        <w:t xml:space="preserve">,” including delay claims, defect claims, etc.   </w:t>
      </w:r>
      <w:r w:rsidR="0053207B">
        <w:rPr>
          <w:rFonts w:ascii="Tahoma" w:eastAsia="Batang" w:hAnsi="Tahoma" w:cs="Tahoma"/>
          <w:sz w:val="24"/>
          <w:szCs w:val="24"/>
        </w:rPr>
        <w:t xml:space="preserve">Sanjay is the chair of the program. He reminded the group that registration is still open. </w:t>
      </w:r>
    </w:p>
    <w:p w:rsidR="00FD5591" w:rsidP="00873CAB" w14:paraId="183F8EF5" w14:textId="350CA879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 xml:space="preserve">On November 19 there will be a Forum meeting on construction insurance.  </w:t>
      </w:r>
      <w:r w:rsidR="00AC3C6B">
        <w:rPr>
          <w:rFonts w:ascii="Tahoma" w:eastAsia="Batang" w:hAnsi="Tahoma" w:cs="Tahoma"/>
          <w:sz w:val="24"/>
          <w:szCs w:val="24"/>
        </w:rPr>
        <w:t xml:space="preserve">Brett Henson is working on this and reported. </w:t>
      </w:r>
      <w:r>
        <w:rPr>
          <w:rFonts w:ascii="Tahoma" w:eastAsia="Batang" w:hAnsi="Tahoma" w:cs="Tahoma"/>
          <w:sz w:val="24"/>
          <w:szCs w:val="24"/>
        </w:rPr>
        <w:t xml:space="preserve"> </w:t>
      </w:r>
      <w:r w:rsidR="00873CAB">
        <w:rPr>
          <w:rFonts w:ascii="Tahoma" w:eastAsia="Batang" w:hAnsi="Tahoma" w:cs="Tahoma"/>
          <w:sz w:val="24"/>
          <w:szCs w:val="24"/>
        </w:rPr>
        <w:t xml:space="preserve">This is regional meeting taking place in four locations simultaneously, including a Tampa location.  All attendees will receive a copy of </w:t>
      </w:r>
      <w:r w:rsidR="00A95878">
        <w:rPr>
          <w:rFonts w:ascii="Tahoma" w:eastAsia="Batang" w:hAnsi="Tahoma" w:cs="Tahoma"/>
          <w:sz w:val="24"/>
          <w:szCs w:val="24"/>
        </w:rPr>
        <w:t>the Forum’s latest</w:t>
      </w:r>
      <w:r w:rsidR="00873CAB">
        <w:rPr>
          <w:rFonts w:ascii="Tahoma" w:eastAsia="Batang" w:hAnsi="Tahoma" w:cs="Tahoma"/>
          <w:sz w:val="24"/>
          <w:szCs w:val="24"/>
        </w:rPr>
        <w:t xml:space="preserve"> book on construction insurance (not coverage issues.) </w:t>
      </w:r>
      <w:r w:rsidR="00AC3C6B">
        <w:rPr>
          <w:rFonts w:ascii="Tahoma" w:eastAsia="Batang" w:hAnsi="Tahoma" w:cs="Tahoma"/>
          <w:sz w:val="24"/>
          <w:szCs w:val="24"/>
        </w:rPr>
        <w:t xml:space="preserve">The program will cover bonds, CGL and other construction related insurance products.  </w:t>
      </w:r>
    </w:p>
    <w:p w:rsidR="00873CAB" w:rsidP="00873CAB" w14:paraId="5D083B13" w14:textId="1DCF21D4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>In the first week of February, the mid-winter meeting will be in San Francisco and will center on mediation</w:t>
      </w:r>
      <w:r w:rsidR="00AC3C6B">
        <w:rPr>
          <w:rFonts w:ascii="Tahoma" w:eastAsia="Batang" w:hAnsi="Tahoma" w:cs="Tahoma"/>
          <w:sz w:val="24"/>
          <w:szCs w:val="24"/>
        </w:rPr>
        <w:t xml:space="preserve"> in construction cases</w:t>
      </w:r>
      <w:r>
        <w:rPr>
          <w:rFonts w:ascii="Tahoma" w:eastAsia="Batang" w:hAnsi="Tahoma" w:cs="Tahoma"/>
          <w:sz w:val="24"/>
          <w:szCs w:val="24"/>
        </w:rPr>
        <w:t>.  More details will come out soon.</w:t>
      </w:r>
    </w:p>
    <w:p w:rsidR="002877B4" w:rsidRPr="00FD5591" w:rsidP="00A17638" w14:paraId="60083FE7" w14:textId="5F835C87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 w:rsidRPr="0036222C">
        <w:rPr>
          <w:rFonts w:ascii="Tahoma" w:eastAsia="Batang" w:hAnsi="Tahoma" w:cs="Tahoma"/>
          <w:sz w:val="24"/>
          <w:szCs w:val="24"/>
        </w:rPr>
        <w:t xml:space="preserve">B.  </w:t>
      </w:r>
      <w:r w:rsidRPr="0036222C">
        <w:rPr>
          <w:rFonts w:ascii="Tahoma" w:eastAsia="Batang" w:hAnsi="Tahoma" w:cs="Tahoma"/>
          <w:sz w:val="24"/>
          <w:szCs w:val="24"/>
          <w:u w:val="single"/>
        </w:rPr>
        <w:t>ADR Subcommittee</w:t>
      </w:r>
      <w:r w:rsidRPr="0036222C">
        <w:rPr>
          <w:rFonts w:ascii="Tahoma" w:eastAsia="Batang" w:hAnsi="Tahoma" w:cs="Tahoma"/>
          <w:sz w:val="24"/>
          <w:szCs w:val="24"/>
        </w:rPr>
        <w:t xml:space="preserve">:  </w:t>
      </w:r>
      <w:r w:rsidRPr="0036222C" w:rsidR="006941D6">
        <w:rPr>
          <w:rFonts w:ascii="Tahoma" w:eastAsia="Batang" w:hAnsi="Tahoma" w:cs="Tahoma"/>
          <w:sz w:val="24"/>
          <w:szCs w:val="24"/>
        </w:rPr>
        <w:t xml:space="preserve">Reese Henderson and Bryan Rendzio are the </w:t>
      </w:r>
      <w:r w:rsidRPr="0036222C">
        <w:rPr>
          <w:rFonts w:ascii="Tahoma" w:eastAsia="Batang" w:hAnsi="Tahoma" w:cs="Tahoma"/>
          <w:sz w:val="24"/>
          <w:szCs w:val="24"/>
        </w:rPr>
        <w:t xml:space="preserve">co-chairs.  </w:t>
      </w:r>
      <w:r w:rsidRPr="0036222C" w:rsidR="00873E38">
        <w:rPr>
          <w:rFonts w:ascii="Tahoma" w:eastAsia="Batang" w:hAnsi="Tahoma" w:cs="Tahoma"/>
          <w:sz w:val="24"/>
          <w:szCs w:val="24"/>
        </w:rPr>
        <w:t>Anyone who is interested in participating</w:t>
      </w:r>
      <w:r w:rsidRPr="0036222C" w:rsidR="00B10E70">
        <w:rPr>
          <w:rFonts w:ascii="Tahoma" w:eastAsia="Batang" w:hAnsi="Tahoma" w:cs="Tahoma"/>
          <w:sz w:val="24"/>
          <w:szCs w:val="24"/>
        </w:rPr>
        <w:t xml:space="preserve"> in the committee</w:t>
      </w:r>
      <w:r w:rsidRPr="0036222C" w:rsidR="00873E38">
        <w:rPr>
          <w:rFonts w:ascii="Tahoma" w:eastAsia="Batang" w:hAnsi="Tahoma" w:cs="Tahoma"/>
          <w:sz w:val="24"/>
          <w:szCs w:val="24"/>
        </w:rPr>
        <w:t xml:space="preserve">, please </w:t>
      </w:r>
      <w:r w:rsidRPr="0036222C" w:rsidR="00933EAC">
        <w:rPr>
          <w:rFonts w:ascii="Tahoma" w:eastAsia="Batang" w:hAnsi="Tahoma" w:cs="Tahoma"/>
          <w:sz w:val="24"/>
          <w:szCs w:val="24"/>
        </w:rPr>
        <w:t xml:space="preserve">contact </w:t>
      </w:r>
      <w:hyperlink r:id="rId5" w:history="1">
        <w:r w:rsidRPr="00504710" w:rsidR="00933EAC">
          <w:rPr>
            <w:rStyle w:val="Hyperlink"/>
            <w:rFonts w:ascii="Tahoma" w:eastAsia="Batang" w:hAnsi="Tahoma" w:cs="Tahoma"/>
            <w:sz w:val="24"/>
            <w:szCs w:val="24"/>
          </w:rPr>
          <w:t>reese.henderson@gray-robinson.com</w:t>
        </w:r>
      </w:hyperlink>
      <w:r w:rsidR="00933EAC">
        <w:rPr>
          <w:rFonts w:ascii="Tahoma" w:eastAsia="Batang" w:hAnsi="Tahoma" w:cs="Tahoma"/>
          <w:sz w:val="24"/>
          <w:szCs w:val="24"/>
        </w:rPr>
        <w:t xml:space="preserve"> </w:t>
      </w:r>
      <w:r w:rsidRPr="0036222C">
        <w:rPr>
          <w:rFonts w:ascii="Tahoma" w:eastAsia="Batang" w:hAnsi="Tahoma" w:cs="Tahoma"/>
          <w:sz w:val="24"/>
          <w:szCs w:val="24"/>
        </w:rPr>
        <w:t xml:space="preserve">or </w:t>
      </w:r>
      <w:hyperlink r:id="rId6" w:history="1">
        <w:r w:rsidRPr="0036222C" w:rsidR="00CE721E">
          <w:rPr>
            <w:rStyle w:val="Hyperlink"/>
            <w:rFonts w:ascii="Tahoma" w:eastAsia="Batang" w:hAnsi="Tahoma" w:cs="Tahoma"/>
            <w:sz w:val="24"/>
            <w:szCs w:val="24"/>
          </w:rPr>
          <w:t>brendzio@milesadr.com</w:t>
        </w:r>
      </w:hyperlink>
      <w:r w:rsidRPr="0036222C" w:rsidR="00B10E70">
        <w:t>.</w:t>
      </w:r>
      <w:r w:rsidRPr="0036222C" w:rsidR="009D3E5E">
        <w:t xml:space="preserve"> </w:t>
      </w:r>
      <w:r w:rsidRPr="0036222C" w:rsidR="00EE005C">
        <w:t xml:space="preserve"> </w:t>
      </w:r>
      <w:r w:rsidR="00AC3C6B">
        <w:rPr>
          <w:rFonts w:ascii="Tahoma" w:hAnsi="Tahoma" w:cs="Tahoma"/>
          <w:sz w:val="24"/>
          <w:szCs w:val="24"/>
        </w:rPr>
        <w:t>Reese Henderson reported on a recent case regarding jurisdiction to enforce an award.</w:t>
      </w:r>
      <w:r w:rsidR="007B0EC2">
        <w:rPr>
          <w:rFonts w:ascii="Tahoma" w:hAnsi="Tahoma" w:cs="Tahoma"/>
          <w:sz w:val="24"/>
          <w:szCs w:val="24"/>
        </w:rPr>
        <w:t xml:space="preserve">  More information is on the Bar’s ADR section website. </w:t>
      </w:r>
      <w:r w:rsidR="00AC3C6B">
        <w:rPr>
          <w:rFonts w:ascii="Tahoma" w:hAnsi="Tahoma" w:cs="Tahoma"/>
          <w:sz w:val="24"/>
          <w:szCs w:val="24"/>
        </w:rPr>
        <w:t xml:space="preserve">They meet on the first Monday every month at 1130AM. </w:t>
      </w:r>
    </w:p>
    <w:p w:rsidR="002877B4" w:rsidRPr="007405B5" w:rsidP="002877B4" w14:paraId="37885BA8" w14:textId="0CB8F9A5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</w:rPr>
        <w:t xml:space="preserve">C. </w:t>
      </w:r>
      <w:r w:rsidRPr="007405B5">
        <w:rPr>
          <w:rFonts w:ascii="Tahoma" w:eastAsia="Batang" w:hAnsi="Tahoma" w:cs="Tahoma"/>
          <w:sz w:val="24"/>
          <w:szCs w:val="24"/>
          <w:u w:val="single"/>
        </w:rPr>
        <w:t>Certification Exam:</w:t>
      </w:r>
      <w:r w:rsidRPr="007405B5">
        <w:rPr>
          <w:rFonts w:ascii="Tahoma" w:eastAsia="Batang" w:hAnsi="Tahoma" w:cs="Tahoma"/>
          <w:sz w:val="24"/>
          <w:szCs w:val="24"/>
        </w:rPr>
        <w:t xml:space="preserve">  </w:t>
      </w:r>
      <w:r w:rsidRPr="00786CAE" w:rsidR="00786CAE">
        <w:rPr>
          <w:rFonts w:ascii="Tahoma" w:eastAsia="Batang" w:hAnsi="Tahoma" w:cs="Tahoma"/>
          <w:sz w:val="24"/>
          <w:szCs w:val="24"/>
        </w:rPr>
        <w:t xml:space="preserve">Brett Henson (bhenson@carltonfields.com)is the chair and Kellie Humphries (khumphries@gunster.com) </w:t>
      </w:r>
      <w:r w:rsidR="00CE721E">
        <w:rPr>
          <w:rFonts w:ascii="Tahoma" w:eastAsia="Batang" w:hAnsi="Tahoma" w:cs="Tahoma"/>
          <w:sz w:val="24"/>
          <w:szCs w:val="24"/>
        </w:rPr>
        <w:t>is Vice-Chair.</w:t>
      </w:r>
      <w:r w:rsidR="002E4967">
        <w:rPr>
          <w:rFonts w:ascii="Tahoma" w:eastAsia="Batang" w:hAnsi="Tahoma" w:cs="Tahoma"/>
          <w:sz w:val="24"/>
          <w:szCs w:val="24"/>
        </w:rPr>
        <w:t xml:space="preserve"> </w:t>
      </w:r>
      <w:r w:rsidR="00710E99">
        <w:rPr>
          <w:rFonts w:ascii="Tahoma" w:eastAsia="Batang" w:hAnsi="Tahoma" w:cs="Tahoma"/>
          <w:sz w:val="24"/>
          <w:szCs w:val="24"/>
        </w:rPr>
        <w:t>Brett</w:t>
      </w:r>
      <w:r w:rsidR="004F5179">
        <w:rPr>
          <w:rFonts w:ascii="Tahoma" w:eastAsia="Batang" w:hAnsi="Tahoma" w:cs="Tahoma"/>
          <w:sz w:val="24"/>
          <w:szCs w:val="24"/>
        </w:rPr>
        <w:t xml:space="preserve"> reported </w:t>
      </w:r>
      <w:r w:rsidR="007B0EC2">
        <w:rPr>
          <w:rFonts w:ascii="Tahoma" w:eastAsia="Batang" w:hAnsi="Tahoma" w:cs="Tahoma"/>
          <w:sz w:val="24"/>
          <w:szCs w:val="24"/>
        </w:rPr>
        <w:t xml:space="preserve">that the board now has 13 seats (up from 9).  </w:t>
      </w:r>
      <w:r w:rsidR="00AC3C6B">
        <w:rPr>
          <w:rFonts w:ascii="Tahoma" w:eastAsia="Batang" w:hAnsi="Tahoma" w:cs="Tahoma"/>
          <w:sz w:val="24"/>
          <w:szCs w:val="24"/>
        </w:rPr>
        <w:t>Registration for next year’s text is open from Sept 1 – Oct 31.</w:t>
      </w:r>
    </w:p>
    <w:p w:rsidR="002877B4" w:rsidRPr="00CD7E41" w:rsidP="002877B4" w14:paraId="0531149A" w14:textId="71D60B70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</w:rPr>
        <w:t xml:space="preserve">D. </w:t>
      </w:r>
      <w:r w:rsidRPr="007405B5">
        <w:rPr>
          <w:rFonts w:ascii="Tahoma" w:eastAsia="Batang" w:hAnsi="Tahoma" w:cs="Tahoma"/>
          <w:sz w:val="24"/>
          <w:szCs w:val="24"/>
          <w:u w:val="single"/>
        </w:rPr>
        <w:t>Certification Review Course</w:t>
      </w:r>
      <w:r w:rsidRPr="0075657C">
        <w:rPr>
          <w:rFonts w:ascii="Tahoma" w:eastAsia="Batang" w:hAnsi="Tahoma" w:cs="Tahoma"/>
          <w:sz w:val="24"/>
          <w:szCs w:val="24"/>
          <w:u w:val="single"/>
        </w:rPr>
        <w:t>:</w:t>
      </w:r>
      <w:r w:rsidRPr="0075657C">
        <w:rPr>
          <w:rFonts w:ascii="Tahoma" w:eastAsia="Batang" w:hAnsi="Tahoma" w:cs="Tahoma"/>
          <w:sz w:val="24"/>
          <w:szCs w:val="24"/>
        </w:rPr>
        <w:t xml:space="preserve">   </w:t>
      </w:r>
      <w:r w:rsidRPr="0075657C" w:rsidR="00557F1B">
        <w:rPr>
          <w:rFonts w:ascii="Tahoma" w:eastAsia="Batang" w:hAnsi="Tahoma" w:cs="Tahoma"/>
          <w:sz w:val="24"/>
          <w:szCs w:val="24"/>
        </w:rPr>
        <w:t>Scott Pence</w:t>
      </w:r>
      <w:r w:rsidRPr="0075657C" w:rsidR="00517D8B">
        <w:t xml:space="preserve"> (</w:t>
      </w:r>
      <w:hyperlink r:id="rId7" w:history="1">
        <w:r w:rsidRPr="0075657C" w:rsidR="00CE721E">
          <w:rPr>
            <w:rStyle w:val="Hyperlink"/>
            <w:rFonts w:ascii="Tahoma" w:eastAsia="Batang" w:hAnsi="Tahoma" w:cs="Tahoma"/>
            <w:sz w:val="24"/>
            <w:szCs w:val="24"/>
          </w:rPr>
          <w:t>spence@carltonfields.com</w:t>
        </w:r>
      </w:hyperlink>
      <w:r w:rsidRPr="0075657C" w:rsidR="00CE721E">
        <w:rPr>
          <w:rFonts w:ascii="Tahoma" w:eastAsia="Batang" w:hAnsi="Tahoma" w:cs="Tahoma"/>
          <w:sz w:val="24"/>
          <w:szCs w:val="24"/>
        </w:rPr>
        <w:t xml:space="preserve"> </w:t>
      </w:r>
      <w:r w:rsidRPr="0075657C" w:rsidR="00517D8B">
        <w:rPr>
          <w:rFonts w:ascii="Tahoma" w:eastAsia="Batang" w:hAnsi="Tahoma" w:cs="Tahoma"/>
          <w:sz w:val="24"/>
          <w:szCs w:val="24"/>
        </w:rPr>
        <w:t>)</w:t>
      </w:r>
      <w:r w:rsidR="00E27531">
        <w:rPr>
          <w:rFonts w:ascii="Tahoma" w:eastAsia="Batang" w:hAnsi="Tahoma" w:cs="Tahoma"/>
          <w:sz w:val="24"/>
          <w:szCs w:val="24"/>
        </w:rPr>
        <w:t xml:space="preserve"> is the </w:t>
      </w:r>
      <w:r w:rsidR="004F5179">
        <w:rPr>
          <w:rFonts w:ascii="Tahoma" w:eastAsia="Batang" w:hAnsi="Tahoma" w:cs="Tahoma"/>
          <w:sz w:val="24"/>
          <w:szCs w:val="24"/>
        </w:rPr>
        <w:t>chair</w:t>
      </w:r>
      <w:r w:rsidR="00E27531">
        <w:rPr>
          <w:rFonts w:ascii="Tahoma" w:eastAsia="Batang" w:hAnsi="Tahoma" w:cs="Tahoma"/>
          <w:sz w:val="24"/>
          <w:szCs w:val="24"/>
        </w:rPr>
        <w:t>,</w:t>
      </w:r>
      <w:r w:rsidRPr="0075657C" w:rsidR="00557F1B">
        <w:rPr>
          <w:rFonts w:ascii="Tahoma" w:eastAsia="Batang" w:hAnsi="Tahoma" w:cs="Tahoma"/>
          <w:sz w:val="24"/>
          <w:szCs w:val="24"/>
        </w:rPr>
        <w:t xml:space="preserve"> and </w:t>
      </w:r>
      <w:r w:rsidRPr="0075657C" w:rsidR="006A030F">
        <w:rPr>
          <w:rFonts w:ascii="Tahoma" w:eastAsia="Batang" w:hAnsi="Tahoma" w:cs="Tahoma"/>
          <w:sz w:val="24"/>
          <w:szCs w:val="24"/>
        </w:rPr>
        <w:t xml:space="preserve">Jason Quintero </w:t>
      </w:r>
      <w:r w:rsidRPr="0075657C" w:rsidR="0075657C">
        <w:rPr>
          <w:rFonts w:ascii="Tahoma" w:eastAsia="Batang" w:hAnsi="Tahoma" w:cs="Tahoma"/>
          <w:sz w:val="24"/>
          <w:szCs w:val="24"/>
        </w:rPr>
        <w:t>(</w:t>
      </w:r>
      <w:hyperlink r:id="rId8" w:history="1">
        <w:r w:rsidRPr="0075657C" w:rsidR="0075657C">
          <w:rPr>
            <w:rStyle w:val="Hyperlink"/>
            <w:rFonts w:ascii="Tahoma" w:eastAsia="Batang" w:hAnsi="Tahoma" w:cs="Tahoma"/>
            <w:sz w:val="24"/>
            <w:szCs w:val="24"/>
          </w:rPr>
          <w:t>jquintero@carltonfields.com</w:t>
        </w:r>
      </w:hyperlink>
      <w:r w:rsidRPr="0075657C" w:rsidR="0075657C">
        <w:rPr>
          <w:rFonts w:ascii="Tahoma" w:eastAsia="Batang" w:hAnsi="Tahoma" w:cs="Tahoma"/>
          <w:sz w:val="24"/>
          <w:szCs w:val="24"/>
        </w:rPr>
        <w:t xml:space="preserve">) </w:t>
      </w:r>
      <w:r w:rsidRPr="0075657C" w:rsidR="006A030F">
        <w:rPr>
          <w:rFonts w:ascii="Tahoma" w:eastAsia="Batang" w:hAnsi="Tahoma" w:cs="Tahoma"/>
          <w:sz w:val="24"/>
          <w:szCs w:val="24"/>
        </w:rPr>
        <w:t>and Ryan Sullivan</w:t>
      </w:r>
      <w:r w:rsidRPr="0075657C" w:rsidR="00517D8B">
        <w:rPr>
          <w:rFonts w:ascii="Tahoma" w:eastAsia="Batang" w:hAnsi="Tahoma" w:cs="Tahoma"/>
          <w:sz w:val="24"/>
          <w:szCs w:val="24"/>
        </w:rPr>
        <w:t xml:space="preserve"> </w:t>
      </w:r>
      <w:r w:rsidRPr="0075657C" w:rsidR="0075657C">
        <w:rPr>
          <w:rFonts w:ascii="Tahoma" w:eastAsia="Batang" w:hAnsi="Tahoma" w:cs="Tahoma"/>
          <w:sz w:val="24"/>
          <w:szCs w:val="24"/>
        </w:rPr>
        <w:t>(</w:t>
      </w:r>
      <w:hyperlink r:id="rId9" w:history="1">
        <w:r w:rsidRPr="0075657C" w:rsidR="0075657C">
          <w:rPr>
            <w:rStyle w:val="Hyperlink"/>
            <w:rFonts w:ascii="Tahoma" w:eastAsia="Batang" w:hAnsi="Tahoma" w:cs="Tahoma"/>
            <w:sz w:val="24"/>
            <w:szCs w:val="24"/>
          </w:rPr>
          <w:t>ryan.sullivan@hwhlaw.com</w:t>
        </w:r>
      </w:hyperlink>
      <w:r w:rsidRPr="0075657C" w:rsidR="0075657C">
        <w:rPr>
          <w:rFonts w:ascii="Tahoma" w:eastAsia="Batang" w:hAnsi="Tahoma" w:cs="Tahoma"/>
          <w:sz w:val="24"/>
          <w:szCs w:val="24"/>
        </w:rPr>
        <w:t xml:space="preserve">) </w:t>
      </w:r>
      <w:r w:rsidRPr="0075657C" w:rsidR="00557F1B">
        <w:rPr>
          <w:rFonts w:ascii="Tahoma" w:eastAsia="Batang" w:hAnsi="Tahoma" w:cs="Tahoma"/>
          <w:sz w:val="24"/>
          <w:szCs w:val="24"/>
        </w:rPr>
        <w:t>are the co</w:t>
      </w:r>
      <w:r w:rsidR="00E27531">
        <w:rPr>
          <w:rFonts w:ascii="Tahoma" w:eastAsia="Batang" w:hAnsi="Tahoma" w:cs="Tahoma"/>
          <w:sz w:val="24"/>
          <w:szCs w:val="24"/>
        </w:rPr>
        <w:t xml:space="preserve">-vice </w:t>
      </w:r>
      <w:r w:rsidRPr="0075657C" w:rsidR="00557F1B">
        <w:rPr>
          <w:rFonts w:ascii="Tahoma" w:eastAsia="Batang" w:hAnsi="Tahoma" w:cs="Tahoma"/>
          <w:sz w:val="24"/>
          <w:szCs w:val="24"/>
        </w:rPr>
        <w:t xml:space="preserve">-chairs. </w:t>
      </w:r>
      <w:r w:rsidRPr="0075657C" w:rsidR="00B10E70">
        <w:rPr>
          <w:rFonts w:ascii="Tahoma" w:eastAsia="Batang" w:hAnsi="Tahoma" w:cs="Tahoma"/>
          <w:sz w:val="24"/>
          <w:szCs w:val="24"/>
        </w:rPr>
        <w:t xml:space="preserve"> </w:t>
      </w:r>
      <w:r w:rsidR="00AC3C6B">
        <w:rPr>
          <w:rFonts w:ascii="Tahoma" w:eastAsia="Batang" w:hAnsi="Tahoma" w:cs="Tahoma"/>
          <w:sz w:val="24"/>
          <w:szCs w:val="24"/>
        </w:rPr>
        <w:t xml:space="preserve">Jason </w:t>
      </w:r>
      <w:r w:rsidR="00575A12">
        <w:rPr>
          <w:rFonts w:ascii="Tahoma" w:eastAsia="Batang" w:hAnsi="Tahoma" w:cs="Tahoma"/>
          <w:sz w:val="24"/>
          <w:szCs w:val="24"/>
        </w:rPr>
        <w:t xml:space="preserve">Quintero reported that they are finalizing the schedule. </w:t>
      </w:r>
    </w:p>
    <w:p w:rsidR="00581665" w:rsidP="002877B4" w14:paraId="34D02BF1" w14:textId="7C3687B8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 w:rsidRPr="00CD7E41">
        <w:rPr>
          <w:rFonts w:ascii="Tahoma" w:eastAsia="Batang" w:hAnsi="Tahoma" w:cs="Tahoma"/>
          <w:sz w:val="24"/>
          <w:szCs w:val="24"/>
        </w:rPr>
        <w:t xml:space="preserve">E. </w:t>
      </w:r>
      <w:r w:rsidRPr="00CD7E41">
        <w:rPr>
          <w:rFonts w:ascii="Tahoma" w:eastAsia="Batang" w:hAnsi="Tahoma" w:cs="Tahoma"/>
          <w:sz w:val="24"/>
          <w:szCs w:val="24"/>
          <w:u w:val="single"/>
        </w:rPr>
        <w:t>Construction Law Institute:</w:t>
      </w:r>
      <w:r w:rsidRPr="00CD7E41">
        <w:rPr>
          <w:rFonts w:ascii="Tahoma" w:eastAsia="Batang" w:hAnsi="Tahoma" w:cs="Tahoma"/>
          <w:sz w:val="24"/>
          <w:szCs w:val="24"/>
        </w:rPr>
        <w:t xml:space="preserve">  </w:t>
      </w:r>
      <w:r w:rsidRPr="0075657C" w:rsidR="00BA4976">
        <w:rPr>
          <w:rFonts w:ascii="Tahoma" w:eastAsia="Batang" w:hAnsi="Tahoma" w:cs="Tahoma"/>
          <w:sz w:val="24"/>
          <w:szCs w:val="24"/>
        </w:rPr>
        <w:t>Trevor Arnold (</w:t>
      </w:r>
      <w:hyperlink r:id="rId10" w:history="1">
        <w:r w:rsidRPr="00804F74" w:rsidR="0075657C">
          <w:rPr>
            <w:rStyle w:val="Hyperlink"/>
            <w:rFonts w:ascii="Tahoma" w:eastAsia="Batang" w:hAnsi="Tahoma" w:cs="Tahoma"/>
            <w:sz w:val="24"/>
            <w:szCs w:val="24"/>
          </w:rPr>
          <w:t>trevor.arnold@gray-robinson.com</w:t>
        </w:r>
      </w:hyperlink>
      <w:r w:rsidR="0075657C">
        <w:rPr>
          <w:rFonts w:ascii="Tahoma" w:eastAsia="Batang" w:hAnsi="Tahoma" w:cs="Tahoma"/>
          <w:sz w:val="24"/>
          <w:szCs w:val="24"/>
        </w:rPr>
        <w:t xml:space="preserve"> </w:t>
      </w:r>
      <w:r w:rsidRPr="0075657C" w:rsidR="00BA4976">
        <w:rPr>
          <w:rFonts w:ascii="Tahoma" w:eastAsia="Batang" w:hAnsi="Tahoma" w:cs="Tahoma"/>
          <w:sz w:val="24"/>
          <w:szCs w:val="24"/>
        </w:rPr>
        <w:t xml:space="preserve">) </w:t>
      </w:r>
      <w:r w:rsidRPr="0075657C" w:rsidR="00807365">
        <w:rPr>
          <w:rFonts w:ascii="Tahoma" w:eastAsia="Batang" w:hAnsi="Tahoma" w:cs="Tahoma"/>
          <w:sz w:val="24"/>
          <w:szCs w:val="24"/>
        </w:rPr>
        <w:t xml:space="preserve">is the </w:t>
      </w:r>
      <w:r w:rsidRPr="0075657C" w:rsidR="00E77737">
        <w:rPr>
          <w:rFonts w:ascii="Tahoma" w:eastAsia="Batang" w:hAnsi="Tahoma" w:cs="Tahoma"/>
          <w:sz w:val="24"/>
          <w:szCs w:val="24"/>
        </w:rPr>
        <w:t>current</w:t>
      </w:r>
      <w:r w:rsidRPr="0075657C" w:rsidR="00807365">
        <w:rPr>
          <w:rFonts w:ascii="Tahoma" w:eastAsia="Batang" w:hAnsi="Tahoma" w:cs="Tahoma"/>
          <w:sz w:val="24"/>
          <w:szCs w:val="24"/>
        </w:rPr>
        <w:t xml:space="preserve"> Chair</w:t>
      </w:r>
      <w:r w:rsidRPr="0075657C">
        <w:rPr>
          <w:rFonts w:ascii="Tahoma" w:eastAsia="Batang" w:hAnsi="Tahoma" w:cs="Tahoma"/>
          <w:sz w:val="24"/>
          <w:szCs w:val="24"/>
        </w:rPr>
        <w:t xml:space="preserve">.  </w:t>
      </w:r>
      <w:r w:rsidRPr="0075657C" w:rsidR="009D3E5E">
        <w:rPr>
          <w:rFonts w:ascii="Tahoma" w:eastAsia="Batang" w:hAnsi="Tahoma" w:cs="Tahoma"/>
          <w:sz w:val="24"/>
          <w:szCs w:val="24"/>
        </w:rPr>
        <w:t>Haley Maple</w:t>
      </w:r>
      <w:r w:rsidRPr="0075657C" w:rsidR="00B25670">
        <w:rPr>
          <w:rFonts w:ascii="Tahoma" w:eastAsia="Batang" w:hAnsi="Tahoma" w:cs="Tahoma"/>
          <w:sz w:val="24"/>
          <w:szCs w:val="24"/>
        </w:rPr>
        <w:t xml:space="preserve"> (</w:t>
      </w:r>
      <w:hyperlink r:id="rId11" w:history="1">
        <w:r w:rsidRPr="0075657C" w:rsidR="006A030F">
          <w:rPr>
            <w:rStyle w:val="Hyperlink"/>
            <w:rFonts w:ascii="Tahoma" w:eastAsia="Batang" w:hAnsi="Tahoma" w:cs="Tahoma"/>
            <w:sz w:val="24"/>
            <w:szCs w:val="24"/>
          </w:rPr>
          <w:t>hmaple@ksmlawyers.com</w:t>
        </w:r>
      </w:hyperlink>
      <w:r w:rsidRPr="0075657C" w:rsidR="00B25670">
        <w:rPr>
          <w:rFonts w:ascii="Tahoma" w:eastAsia="Batang" w:hAnsi="Tahoma" w:cs="Tahoma"/>
          <w:sz w:val="24"/>
          <w:szCs w:val="24"/>
        </w:rPr>
        <w:t>)</w:t>
      </w:r>
      <w:r w:rsidRPr="0075657C" w:rsidR="006A030F">
        <w:rPr>
          <w:rFonts w:ascii="Tahoma" w:eastAsia="Batang" w:hAnsi="Tahoma" w:cs="Tahoma"/>
          <w:sz w:val="24"/>
          <w:szCs w:val="24"/>
        </w:rPr>
        <w:t xml:space="preserve"> and Nikki Bhavsar</w:t>
      </w:r>
      <w:r w:rsidRPr="0075657C" w:rsidR="0075657C">
        <w:rPr>
          <w:rFonts w:ascii="Tahoma" w:eastAsia="Batang" w:hAnsi="Tahoma" w:cs="Tahoma"/>
          <w:sz w:val="24"/>
          <w:szCs w:val="24"/>
        </w:rPr>
        <w:t xml:space="preserve"> (</w:t>
      </w:r>
      <w:hyperlink r:id="rId12" w:history="1">
        <w:r w:rsidRPr="0075657C" w:rsidR="0075657C">
          <w:rPr>
            <w:rStyle w:val="Hyperlink"/>
            <w:rFonts w:ascii="Tahoma" w:eastAsia="Batang" w:hAnsi="Tahoma" w:cs="Tahoma"/>
            <w:sz w:val="24"/>
            <w:szCs w:val="24"/>
          </w:rPr>
          <w:t>nikki.bhavsar@udx.com</w:t>
        </w:r>
      </w:hyperlink>
      <w:r w:rsidRPr="0075657C" w:rsidR="0075657C">
        <w:rPr>
          <w:rFonts w:ascii="Tahoma" w:eastAsia="Batang" w:hAnsi="Tahoma" w:cs="Tahoma"/>
          <w:sz w:val="24"/>
          <w:szCs w:val="24"/>
        </w:rPr>
        <w:t xml:space="preserve">) </w:t>
      </w:r>
      <w:r w:rsidRPr="0075657C" w:rsidR="006A030F">
        <w:rPr>
          <w:rFonts w:ascii="Tahoma" w:eastAsia="Batang" w:hAnsi="Tahoma" w:cs="Tahoma"/>
          <w:sz w:val="24"/>
          <w:szCs w:val="24"/>
        </w:rPr>
        <w:t xml:space="preserve"> </w:t>
      </w:r>
      <w:r w:rsidR="0075657C">
        <w:rPr>
          <w:rFonts w:ascii="Tahoma" w:eastAsia="Batang" w:hAnsi="Tahoma" w:cs="Tahoma"/>
          <w:sz w:val="24"/>
          <w:szCs w:val="24"/>
        </w:rPr>
        <w:t>are co-</w:t>
      </w:r>
      <w:r w:rsidR="00E27531">
        <w:rPr>
          <w:rFonts w:ascii="Tahoma" w:eastAsia="Batang" w:hAnsi="Tahoma" w:cs="Tahoma"/>
          <w:sz w:val="24"/>
          <w:szCs w:val="24"/>
        </w:rPr>
        <w:t xml:space="preserve">vice </w:t>
      </w:r>
      <w:r w:rsidR="0075657C">
        <w:rPr>
          <w:rFonts w:ascii="Tahoma" w:eastAsia="Batang" w:hAnsi="Tahoma" w:cs="Tahoma"/>
          <w:sz w:val="24"/>
          <w:szCs w:val="24"/>
        </w:rPr>
        <w:t>chairs.</w:t>
      </w:r>
      <w:r w:rsidR="00710E99">
        <w:rPr>
          <w:rFonts w:ascii="Tahoma" w:eastAsia="Batang" w:hAnsi="Tahoma" w:cs="Tahoma"/>
          <w:sz w:val="24"/>
          <w:szCs w:val="24"/>
        </w:rPr>
        <w:t xml:space="preserve"> </w:t>
      </w:r>
      <w:r w:rsidR="004F5179">
        <w:rPr>
          <w:rFonts w:ascii="Tahoma" w:eastAsia="Batang" w:hAnsi="Tahoma" w:cs="Tahoma"/>
          <w:sz w:val="24"/>
          <w:szCs w:val="24"/>
        </w:rPr>
        <w:t xml:space="preserve"> </w:t>
      </w:r>
      <w:r w:rsidR="00AC3C6B">
        <w:rPr>
          <w:rFonts w:ascii="Tahoma" w:eastAsia="Batang" w:hAnsi="Tahoma" w:cs="Tahoma"/>
          <w:sz w:val="24"/>
          <w:szCs w:val="24"/>
        </w:rPr>
        <w:t xml:space="preserve">Nikki Bhavsar reported </w:t>
      </w:r>
      <w:r w:rsidR="00327104">
        <w:rPr>
          <w:rFonts w:ascii="Tahoma" w:eastAsia="Batang" w:hAnsi="Tahoma" w:cs="Tahoma"/>
          <w:sz w:val="24"/>
          <w:szCs w:val="24"/>
        </w:rPr>
        <w:t xml:space="preserve">that they </w:t>
      </w:r>
      <w:r w:rsidR="00AC3C6B">
        <w:rPr>
          <w:rFonts w:ascii="Tahoma" w:eastAsia="Batang" w:hAnsi="Tahoma" w:cs="Tahoma"/>
          <w:sz w:val="24"/>
          <w:szCs w:val="24"/>
        </w:rPr>
        <w:t>are finalizing</w:t>
      </w:r>
      <w:r w:rsidR="00327104">
        <w:rPr>
          <w:rFonts w:ascii="Tahoma" w:eastAsia="Batang" w:hAnsi="Tahoma" w:cs="Tahoma"/>
          <w:sz w:val="24"/>
          <w:szCs w:val="24"/>
        </w:rPr>
        <w:t xml:space="preserve"> for speakers</w:t>
      </w:r>
      <w:r w:rsidR="00AC3C6B">
        <w:rPr>
          <w:rFonts w:ascii="Tahoma" w:eastAsia="Batang" w:hAnsi="Tahoma" w:cs="Tahoma"/>
          <w:sz w:val="24"/>
          <w:szCs w:val="24"/>
        </w:rPr>
        <w:t xml:space="preserve"> and sponsorships will open in October</w:t>
      </w:r>
      <w:r w:rsidR="00327104">
        <w:rPr>
          <w:rFonts w:ascii="Tahoma" w:eastAsia="Batang" w:hAnsi="Tahoma" w:cs="Tahoma"/>
          <w:sz w:val="24"/>
          <w:szCs w:val="24"/>
        </w:rPr>
        <w:t xml:space="preserve">. Dates will be March 18-20, 2027. </w:t>
      </w:r>
      <w:r w:rsidR="005225F6">
        <w:rPr>
          <w:rFonts w:ascii="Tahoma" w:eastAsia="Batang" w:hAnsi="Tahoma" w:cs="Tahoma"/>
          <w:sz w:val="24"/>
          <w:szCs w:val="24"/>
        </w:rPr>
        <w:t xml:space="preserve"> </w:t>
      </w:r>
    </w:p>
    <w:p w:rsidR="00945FF0" w:rsidP="00A17638" w14:paraId="6CB55370" w14:textId="1B4E6317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 w:rsidRPr="00BA3C59">
        <w:rPr>
          <w:rFonts w:ascii="Tahoma" w:eastAsia="Batang" w:hAnsi="Tahoma" w:cs="Tahoma"/>
          <w:sz w:val="24"/>
          <w:szCs w:val="24"/>
        </w:rPr>
        <w:t xml:space="preserve">F. </w:t>
      </w:r>
      <w:r w:rsidRPr="00BA3C59">
        <w:rPr>
          <w:rFonts w:ascii="Tahoma" w:eastAsia="Batang" w:hAnsi="Tahoma" w:cs="Tahoma"/>
          <w:sz w:val="24"/>
          <w:szCs w:val="24"/>
          <w:u w:val="single"/>
        </w:rPr>
        <w:t>Construction Litigation</w:t>
      </w:r>
      <w:r w:rsidRPr="00BA3C59">
        <w:rPr>
          <w:rFonts w:ascii="Tahoma" w:eastAsia="Batang" w:hAnsi="Tahoma" w:cs="Tahoma"/>
          <w:sz w:val="24"/>
          <w:szCs w:val="24"/>
        </w:rPr>
        <w:t xml:space="preserve">:  </w:t>
      </w:r>
      <w:r w:rsidRPr="00BA3C59" w:rsidR="001A2DD2">
        <w:rPr>
          <w:rFonts w:ascii="Tahoma" w:eastAsia="Batang" w:hAnsi="Tahoma" w:cs="Tahoma"/>
          <w:sz w:val="24"/>
          <w:szCs w:val="24"/>
        </w:rPr>
        <w:t>Jason Lambert</w:t>
      </w:r>
      <w:r w:rsidRPr="00BA3C59" w:rsidR="007405B5">
        <w:rPr>
          <w:rFonts w:ascii="Tahoma" w:eastAsia="Batang" w:hAnsi="Tahoma" w:cs="Tahoma"/>
          <w:sz w:val="24"/>
          <w:szCs w:val="24"/>
        </w:rPr>
        <w:t xml:space="preserve"> (</w:t>
      </w:r>
      <w:hyperlink r:id="rId13" w:history="1">
        <w:r w:rsidRPr="00C301EF" w:rsidR="00CE721E">
          <w:rPr>
            <w:rStyle w:val="Hyperlink"/>
            <w:rFonts w:ascii="Tahoma" w:hAnsi="Tahoma" w:cs="Tahoma"/>
            <w:sz w:val="24"/>
            <w:szCs w:val="24"/>
          </w:rPr>
          <w:t>jason.lambert@hwhlaw.com</w:t>
        </w:r>
      </w:hyperlink>
      <w:r w:rsidR="00CE721E">
        <w:rPr>
          <w:rFonts w:ascii="Tahoma" w:hAnsi="Tahoma" w:cs="Tahoma"/>
          <w:sz w:val="24"/>
          <w:szCs w:val="24"/>
        </w:rPr>
        <w:t xml:space="preserve"> </w:t>
      </w:r>
      <w:r w:rsidRPr="00BA3C59" w:rsidR="007405B5">
        <w:rPr>
          <w:rFonts w:ascii="Tahoma" w:eastAsia="Batang" w:hAnsi="Tahoma" w:cs="Tahoma"/>
          <w:sz w:val="24"/>
          <w:szCs w:val="24"/>
        </w:rPr>
        <w:t>)</w:t>
      </w:r>
      <w:r w:rsidR="00E27531">
        <w:rPr>
          <w:rFonts w:ascii="Tahoma" w:eastAsia="Batang" w:hAnsi="Tahoma" w:cs="Tahoma"/>
          <w:sz w:val="24"/>
          <w:szCs w:val="24"/>
        </w:rPr>
        <w:t xml:space="preserve"> </w:t>
      </w:r>
      <w:r w:rsidRPr="00BA3C59" w:rsidR="001A2DD2">
        <w:rPr>
          <w:rFonts w:ascii="Tahoma" w:eastAsia="Batang" w:hAnsi="Tahoma" w:cs="Tahoma"/>
          <w:sz w:val="24"/>
          <w:szCs w:val="24"/>
        </w:rPr>
        <w:t xml:space="preserve">Michael </w:t>
      </w:r>
      <w:r w:rsidRPr="00BA3C59" w:rsidR="00DC70E7">
        <w:rPr>
          <w:rFonts w:ascii="Tahoma" w:eastAsia="Batang" w:hAnsi="Tahoma" w:cs="Tahoma"/>
          <w:sz w:val="24"/>
          <w:szCs w:val="24"/>
        </w:rPr>
        <w:t>Feinberg</w:t>
      </w:r>
      <w:r w:rsidRPr="00BA3C59" w:rsidR="00407C44">
        <w:rPr>
          <w:rFonts w:ascii="Tahoma" w:eastAsia="Batang" w:hAnsi="Tahoma" w:cs="Tahoma"/>
          <w:sz w:val="24"/>
          <w:szCs w:val="24"/>
        </w:rPr>
        <w:t xml:space="preserve"> </w:t>
      </w:r>
      <w:r w:rsidRPr="00BA3C59" w:rsidR="00DC70E7">
        <w:rPr>
          <w:rFonts w:ascii="Tahoma" w:eastAsia="Batang" w:hAnsi="Tahoma" w:cs="Tahoma"/>
          <w:sz w:val="24"/>
          <w:szCs w:val="24"/>
        </w:rPr>
        <w:t>(</w:t>
      </w:r>
      <w:hyperlink r:id="rId14" w:history="1">
        <w:r w:rsidRPr="00C301EF" w:rsidR="00CE721E">
          <w:rPr>
            <w:rStyle w:val="Hyperlink"/>
            <w:rFonts w:ascii="Tahoma" w:eastAsia="Batang" w:hAnsi="Tahoma" w:cs="Tahoma"/>
            <w:sz w:val="24"/>
            <w:szCs w:val="24"/>
          </w:rPr>
          <w:t>Michael.feinberg@ansbacherlaw.net</w:t>
        </w:r>
      </w:hyperlink>
      <w:r w:rsidR="00CE721E">
        <w:rPr>
          <w:rFonts w:ascii="Tahoma" w:eastAsia="Batang" w:hAnsi="Tahoma" w:cs="Tahoma"/>
          <w:sz w:val="24"/>
          <w:szCs w:val="24"/>
        </w:rPr>
        <w:t xml:space="preserve"> </w:t>
      </w:r>
      <w:r w:rsidRPr="00BA3C59" w:rsidR="00407C44">
        <w:rPr>
          <w:rFonts w:ascii="Tahoma" w:eastAsia="Batang" w:hAnsi="Tahoma" w:cs="Tahoma"/>
          <w:sz w:val="24"/>
          <w:szCs w:val="24"/>
        </w:rPr>
        <w:t xml:space="preserve"> </w:t>
      </w:r>
      <w:r w:rsidR="000C13A0">
        <w:rPr>
          <w:rFonts w:ascii="Tahoma" w:eastAsia="Batang" w:hAnsi="Tahoma" w:cs="Tahoma"/>
          <w:sz w:val="24"/>
          <w:szCs w:val="24"/>
        </w:rPr>
        <w:t>and Zoe Wundermann (</w:t>
      </w:r>
      <w:hyperlink r:id="rId15" w:history="1">
        <w:r w:rsidRPr="00377ECC" w:rsidR="000C13A0">
          <w:rPr>
            <w:rStyle w:val="Hyperlink"/>
            <w:rFonts w:ascii="Tahoma" w:eastAsia="Batang" w:hAnsi="Tahoma" w:cs="Tahoma"/>
            <w:sz w:val="24"/>
            <w:szCs w:val="24"/>
          </w:rPr>
          <w:t>zoew@deeblawgroup.com</w:t>
        </w:r>
      </w:hyperlink>
      <w:r w:rsidR="000C13A0">
        <w:rPr>
          <w:rFonts w:ascii="Tahoma" w:eastAsia="Batang" w:hAnsi="Tahoma" w:cs="Tahoma"/>
          <w:sz w:val="24"/>
          <w:szCs w:val="24"/>
        </w:rPr>
        <w:t xml:space="preserve">)  </w:t>
      </w:r>
      <w:r w:rsidRPr="00BA3C59" w:rsidR="00407C44">
        <w:rPr>
          <w:rFonts w:ascii="Tahoma" w:eastAsia="Batang" w:hAnsi="Tahoma" w:cs="Tahoma"/>
          <w:sz w:val="24"/>
          <w:szCs w:val="24"/>
        </w:rPr>
        <w:t>are the co-chairs.</w:t>
      </w:r>
      <w:r w:rsidRPr="00BA3C59">
        <w:rPr>
          <w:rFonts w:ascii="Tahoma" w:eastAsia="Batang" w:hAnsi="Tahoma" w:cs="Tahoma"/>
          <w:sz w:val="24"/>
          <w:szCs w:val="24"/>
        </w:rPr>
        <w:t xml:space="preserve"> </w:t>
      </w:r>
      <w:r w:rsidRPr="00BA3C59" w:rsidR="002C27BF">
        <w:rPr>
          <w:rFonts w:ascii="Tahoma" w:eastAsia="Batang" w:hAnsi="Tahoma" w:cs="Tahoma"/>
          <w:sz w:val="24"/>
          <w:szCs w:val="24"/>
        </w:rPr>
        <w:t>T</w:t>
      </w:r>
      <w:r w:rsidRPr="00BA3C59">
        <w:rPr>
          <w:rFonts w:ascii="Tahoma" w:eastAsia="Batang" w:hAnsi="Tahoma" w:cs="Tahoma"/>
          <w:sz w:val="24"/>
          <w:szCs w:val="24"/>
        </w:rPr>
        <w:t>he Litigation Subcommittee continues to conduct monthly telephonic meetings on the first Thursday every month</w:t>
      </w:r>
      <w:r w:rsidRPr="00BA3C59" w:rsidR="00407C44">
        <w:rPr>
          <w:rFonts w:ascii="Tahoma" w:eastAsia="Batang" w:hAnsi="Tahoma" w:cs="Tahoma"/>
          <w:sz w:val="24"/>
          <w:szCs w:val="24"/>
        </w:rPr>
        <w:t xml:space="preserve"> at 11</w:t>
      </w:r>
      <w:r w:rsidR="00E624B2">
        <w:rPr>
          <w:rFonts w:ascii="Tahoma" w:eastAsia="Batang" w:hAnsi="Tahoma" w:cs="Tahoma"/>
          <w:sz w:val="24"/>
          <w:szCs w:val="24"/>
        </w:rPr>
        <w:t xml:space="preserve"> </w:t>
      </w:r>
      <w:r w:rsidRPr="00BA3C59" w:rsidR="00407C44">
        <w:rPr>
          <w:rFonts w:ascii="Tahoma" w:eastAsia="Batang" w:hAnsi="Tahoma" w:cs="Tahoma"/>
          <w:sz w:val="24"/>
          <w:szCs w:val="24"/>
        </w:rPr>
        <w:t>AM</w:t>
      </w:r>
      <w:r w:rsidRPr="00BA3C59">
        <w:rPr>
          <w:rFonts w:ascii="Tahoma" w:eastAsia="Batang" w:hAnsi="Tahoma" w:cs="Tahoma"/>
          <w:sz w:val="24"/>
          <w:szCs w:val="24"/>
        </w:rPr>
        <w:t xml:space="preserve">.   </w:t>
      </w:r>
      <w:r w:rsidR="00E624B2">
        <w:rPr>
          <w:rFonts w:ascii="Tahoma" w:eastAsia="Batang" w:hAnsi="Tahoma" w:cs="Tahoma"/>
          <w:sz w:val="24"/>
          <w:szCs w:val="24"/>
        </w:rPr>
        <w:t xml:space="preserve">Email either one of them if you’d like to be on the email list. </w:t>
      </w:r>
      <w:r w:rsidR="006A541B">
        <w:rPr>
          <w:rFonts w:ascii="Tahoma" w:eastAsia="Batang" w:hAnsi="Tahoma" w:cs="Tahoma"/>
          <w:sz w:val="24"/>
          <w:szCs w:val="24"/>
        </w:rPr>
        <w:t>No report this month.</w:t>
      </w:r>
      <w:r w:rsidR="00C50D59">
        <w:rPr>
          <w:rFonts w:ascii="Tahoma" w:eastAsia="Batang" w:hAnsi="Tahoma" w:cs="Tahoma"/>
          <w:sz w:val="24"/>
          <w:szCs w:val="24"/>
        </w:rPr>
        <w:t xml:space="preserve"> </w:t>
      </w:r>
      <w:r w:rsidR="00EC5FE1">
        <w:rPr>
          <w:rFonts w:ascii="Tahoma" w:eastAsia="Batang" w:hAnsi="Tahoma" w:cs="Tahoma"/>
          <w:sz w:val="24"/>
          <w:szCs w:val="24"/>
        </w:rPr>
        <w:t xml:space="preserve"> </w:t>
      </w:r>
    </w:p>
    <w:p w:rsidR="00A17638" w:rsidP="00A17638" w14:paraId="09F8C035" w14:textId="13207C29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</w:rPr>
        <w:t>G.</w:t>
      </w:r>
      <w:r w:rsidRPr="007405B5">
        <w:rPr>
          <w:rFonts w:ascii="Tahoma" w:eastAsia="Batang" w:hAnsi="Tahoma" w:cs="Tahoma"/>
          <w:sz w:val="24"/>
          <w:szCs w:val="24"/>
          <w:u w:val="single"/>
        </w:rPr>
        <w:t xml:space="preserve"> Construction Regulation:</w:t>
      </w:r>
      <w:r w:rsidRPr="007405B5">
        <w:rPr>
          <w:rFonts w:ascii="Tahoma" w:eastAsia="Batang" w:hAnsi="Tahoma" w:cs="Tahoma"/>
          <w:sz w:val="24"/>
          <w:szCs w:val="24"/>
        </w:rPr>
        <w:t xml:space="preserve">     Chris Cobb (</w:t>
      </w:r>
      <w:r w:rsidRPr="007405B5">
        <w:rPr>
          <w:rFonts w:ascii="Tahoma" w:eastAsia="Batang" w:hAnsi="Tahoma" w:cs="Tahoma"/>
          <w:color w:val="0000FF"/>
          <w:sz w:val="24"/>
          <w:szCs w:val="24"/>
          <w:u w:val="single"/>
        </w:rPr>
        <w:t>CCobb@cobbgonzalez.com</w:t>
      </w:r>
      <w:r w:rsidRPr="007405B5">
        <w:rPr>
          <w:rFonts w:ascii="Tahoma" w:eastAsia="Batang" w:hAnsi="Tahoma" w:cs="Tahoma"/>
          <w:sz w:val="24"/>
          <w:szCs w:val="24"/>
        </w:rPr>
        <w:t>) and James Gonzalez (</w:t>
      </w:r>
      <w:r w:rsidRPr="007405B5">
        <w:rPr>
          <w:rFonts w:ascii="Tahoma" w:eastAsia="Batang" w:hAnsi="Tahoma" w:cs="Tahoma"/>
          <w:color w:val="0000FF"/>
          <w:sz w:val="24"/>
          <w:szCs w:val="24"/>
          <w:u w:val="single"/>
        </w:rPr>
        <w:t>jgonzalez@cobbgonzalez.com</w:t>
      </w:r>
      <w:r w:rsidRPr="007405B5">
        <w:rPr>
          <w:rFonts w:ascii="Tahoma" w:eastAsia="Batang" w:hAnsi="Tahoma" w:cs="Tahoma"/>
          <w:sz w:val="24"/>
          <w:szCs w:val="24"/>
        </w:rPr>
        <w:t xml:space="preserve">) </w:t>
      </w:r>
      <w:r w:rsidR="00A52805">
        <w:rPr>
          <w:rFonts w:ascii="Tahoma" w:eastAsia="Batang" w:hAnsi="Tahoma" w:cs="Tahoma"/>
          <w:sz w:val="24"/>
          <w:szCs w:val="24"/>
        </w:rPr>
        <w:t>are</w:t>
      </w:r>
      <w:r w:rsidRPr="007405B5">
        <w:rPr>
          <w:rFonts w:ascii="Tahoma" w:eastAsia="Batang" w:hAnsi="Tahoma" w:cs="Tahoma"/>
          <w:sz w:val="24"/>
          <w:szCs w:val="24"/>
        </w:rPr>
        <w:t xml:space="preserve"> co-chair</w:t>
      </w:r>
      <w:r w:rsidR="00A52805">
        <w:rPr>
          <w:rFonts w:ascii="Tahoma" w:eastAsia="Batang" w:hAnsi="Tahoma" w:cs="Tahoma"/>
          <w:sz w:val="24"/>
          <w:szCs w:val="24"/>
        </w:rPr>
        <w:t>s</w:t>
      </w:r>
      <w:r w:rsidR="006D3E07">
        <w:rPr>
          <w:rFonts w:ascii="Tahoma" w:eastAsia="Batang" w:hAnsi="Tahoma" w:cs="Tahoma"/>
          <w:sz w:val="24"/>
          <w:szCs w:val="24"/>
        </w:rPr>
        <w:t xml:space="preserve">.  </w:t>
      </w:r>
      <w:r w:rsidR="00D357D8">
        <w:rPr>
          <w:rFonts w:ascii="Tahoma" w:eastAsia="Batang" w:hAnsi="Tahoma" w:cs="Tahoma"/>
          <w:sz w:val="24"/>
          <w:szCs w:val="24"/>
        </w:rPr>
        <w:t xml:space="preserve">No report this </w:t>
      </w:r>
      <w:r w:rsidR="005225F6">
        <w:rPr>
          <w:rFonts w:ascii="Tahoma" w:eastAsia="Batang" w:hAnsi="Tahoma" w:cs="Tahoma"/>
          <w:sz w:val="24"/>
          <w:szCs w:val="24"/>
        </w:rPr>
        <w:t>month</w:t>
      </w:r>
      <w:r w:rsidR="00D357D8">
        <w:rPr>
          <w:rFonts w:ascii="Tahoma" w:eastAsia="Batang" w:hAnsi="Tahoma" w:cs="Tahoma"/>
          <w:sz w:val="24"/>
          <w:szCs w:val="24"/>
        </w:rPr>
        <w:t xml:space="preserve">. </w:t>
      </w:r>
    </w:p>
    <w:p w:rsidR="002877B4" w:rsidRPr="007405B5" w:rsidP="002877B4" w14:paraId="7605238D" w14:textId="061ABD1C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</w:rPr>
        <w:t xml:space="preserve">H. </w:t>
      </w:r>
      <w:r w:rsidRPr="007405B5">
        <w:rPr>
          <w:rFonts w:ascii="Tahoma" w:eastAsia="Batang" w:hAnsi="Tahoma" w:cs="Tahoma"/>
          <w:sz w:val="24"/>
          <w:szCs w:val="24"/>
          <w:u w:val="single"/>
        </w:rPr>
        <w:t>Construction Transaction Subcommitt</w:t>
      </w:r>
      <w:r w:rsidRPr="00BA3C59">
        <w:rPr>
          <w:rFonts w:ascii="Tahoma" w:eastAsia="Batang" w:hAnsi="Tahoma" w:cs="Tahoma"/>
          <w:sz w:val="24"/>
          <w:szCs w:val="24"/>
          <w:u w:val="single"/>
        </w:rPr>
        <w:t>ee</w:t>
      </w:r>
      <w:r w:rsidRPr="00BA3C59">
        <w:rPr>
          <w:rFonts w:ascii="Tahoma" w:eastAsia="Batang" w:hAnsi="Tahoma" w:cs="Tahoma"/>
          <w:sz w:val="24"/>
          <w:szCs w:val="24"/>
        </w:rPr>
        <w:t>.  Claramargaret Groover (</w:t>
      </w:r>
      <w:r w:rsidRPr="00BA3C59">
        <w:rPr>
          <w:rFonts w:ascii="Tahoma" w:eastAsia="Batang" w:hAnsi="Tahoma" w:cs="Tahoma"/>
          <w:color w:val="0000FF"/>
          <w:sz w:val="24"/>
          <w:szCs w:val="24"/>
          <w:u w:val="single"/>
        </w:rPr>
        <w:t>cgroover@beckerlawyers.com</w:t>
      </w:r>
      <w:r w:rsidRPr="00BA3C59">
        <w:rPr>
          <w:rFonts w:ascii="Tahoma" w:eastAsia="Batang" w:hAnsi="Tahoma" w:cs="Tahoma"/>
          <w:sz w:val="24"/>
          <w:szCs w:val="24"/>
        </w:rPr>
        <w:t xml:space="preserve">) </w:t>
      </w:r>
      <w:r w:rsidR="00A52805">
        <w:rPr>
          <w:rFonts w:ascii="Tahoma" w:eastAsia="Batang" w:hAnsi="Tahoma" w:cs="Tahoma"/>
          <w:sz w:val="24"/>
          <w:szCs w:val="24"/>
        </w:rPr>
        <w:t>and</w:t>
      </w:r>
      <w:r w:rsidRPr="00BA3C59" w:rsidR="00D42D7B">
        <w:rPr>
          <w:rFonts w:ascii="Tahoma" w:eastAsia="Batang" w:hAnsi="Tahoma" w:cs="Tahoma"/>
          <w:sz w:val="24"/>
          <w:szCs w:val="24"/>
        </w:rPr>
        <w:t xml:space="preserve"> </w:t>
      </w:r>
      <w:r w:rsidRPr="00BA3C59" w:rsidR="001A2DD2">
        <w:rPr>
          <w:rFonts w:ascii="Tahoma" w:eastAsia="Batang" w:hAnsi="Tahoma" w:cs="Tahoma"/>
          <w:sz w:val="24"/>
          <w:szCs w:val="24"/>
        </w:rPr>
        <w:t xml:space="preserve">Alex Leon </w:t>
      </w:r>
      <w:r w:rsidRPr="00BA3C59" w:rsidR="00A52805">
        <w:rPr>
          <w:rFonts w:ascii="Tahoma" w:eastAsia="Batang" w:hAnsi="Tahoma" w:cs="Tahoma"/>
          <w:sz w:val="24"/>
          <w:szCs w:val="24"/>
        </w:rPr>
        <w:t>(</w:t>
      </w:r>
      <w:hyperlink r:id="rId16" w:history="1">
        <w:r w:rsidRPr="00804F74" w:rsidR="00A52805">
          <w:rPr>
            <w:rStyle w:val="Hyperlink"/>
            <w:rFonts w:ascii="Tahoma" w:eastAsia="Batang" w:hAnsi="Tahoma" w:cs="Tahoma"/>
            <w:sz w:val="24"/>
            <w:szCs w:val="24"/>
          </w:rPr>
          <w:t>aleaon@haberlaw.com</w:t>
        </w:r>
      </w:hyperlink>
      <w:r w:rsidR="00A52805">
        <w:rPr>
          <w:rFonts w:ascii="Tahoma" w:eastAsia="Batang" w:hAnsi="Tahoma" w:cs="Tahoma"/>
          <w:sz w:val="24"/>
          <w:szCs w:val="24"/>
        </w:rPr>
        <w:t xml:space="preserve"> </w:t>
      </w:r>
      <w:r w:rsidRPr="00BA3C59" w:rsidR="00A52805">
        <w:rPr>
          <w:rFonts w:ascii="Tahoma" w:eastAsia="Batang" w:hAnsi="Tahoma" w:cs="Tahoma"/>
          <w:sz w:val="24"/>
          <w:szCs w:val="24"/>
        </w:rPr>
        <w:t>)</w:t>
      </w:r>
      <w:r w:rsidR="00A52805">
        <w:rPr>
          <w:rFonts w:ascii="Tahoma" w:eastAsia="Batang" w:hAnsi="Tahoma" w:cs="Tahoma"/>
          <w:sz w:val="24"/>
          <w:szCs w:val="24"/>
        </w:rPr>
        <w:t xml:space="preserve"> are</w:t>
      </w:r>
      <w:r w:rsidRPr="00BA3C59" w:rsidR="001A2DD2">
        <w:rPr>
          <w:rFonts w:ascii="Tahoma" w:eastAsia="Batang" w:hAnsi="Tahoma" w:cs="Tahoma"/>
          <w:sz w:val="24"/>
          <w:szCs w:val="24"/>
        </w:rPr>
        <w:t xml:space="preserve"> co-cha</w:t>
      </w:r>
      <w:r w:rsidR="00F61C71">
        <w:rPr>
          <w:rFonts w:ascii="Tahoma" w:eastAsia="Batang" w:hAnsi="Tahoma" w:cs="Tahoma"/>
          <w:sz w:val="24"/>
          <w:szCs w:val="24"/>
        </w:rPr>
        <w:t>i</w:t>
      </w:r>
      <w:r w:rsidRPr="00BA3C59" w:rsidR="001A2DD2">
        <w:rPr>
          <w:rFonts w:ascii="Tahoma" w:eastAsia="Batang" w:hAnsi="Tahoma" w:cs="Tahoma"/>
          <w:sz w:val="24"/>
          <w:szCs w:val="24"/>
        </w:rPr>
        <w:t>r</w:t>
      </w:r>
      <w:r w:rsidR="00A52805">
        <w:rPr>
          <w:rFonts w:ascii="Tahoma" w:eastAsia="Batang" w:hAnsi="Tahoma" w:cs="Tahoma"/>
          <w:sz w:val="24"/>
          <w:szCs w:val="24"/>
        </w:rPr>
        <w:t>s</w:t>
      </w:r>
      <w:r w:rsidRPr="00BA3C59" w:rsidR="001A2DD2">
        <w:rPr>
          <w:rFonts w:ascii="Tahoma" w:eastAsia="Batang" w:hAnsi="Tahoma" w:cs="Tahoma"/>
          <w:sz w:val="24"/>
          <w:szCs w:val="24"/>
        </w:rPr>
        <w:t>.</w:t>
      </w:r>
      <w:r w:rsidR="00510486">
        <w:rPr>
          <w:rFonts w:ascii="Tahoma" w:eastAsia="Batang" w:hAnsi="Tahoma" w:cs="Tahoma"/>
          <w:sz w:val="24"/>
          <w:szCs w:val="24"/>
        </w:rPr>
        <w:t xml:space="preserve"> </w:t>
      </w:r>
      <w:r w:rsidR="001A2DD2">
        <w:rPr>
          <w:rFonts w:ascii="Tahoma" w:eastAsia="Batang" w:hAnsi="Tahoma" w:cs="Tahoma"/>
          <w:sz w:val="24"/>
          <w:szCs w:val="24"/>
        </w:rPr>
        <w:t xml:space="preserve"> </w:t>
      </w:r>
      <w:r w:rsidR="00D357D8">
        <w:rPr>
          <w:rFonts w:ascii="Tahoma" w:eastAsia="Batang" w:hAnsi="Tahoma" w:cs="Tahoma"/>
          <w:sz w:val="24"/>
          <w:szCs w:val="24"/>
        </w:rPr>
        <w:t xml:space="preserve">No report this month. </w:t>
      </w:r>
    </w:p>
    <w:p w:rsidR="002877B4" w:rsidRPr="007405B5" w:rsidP="002877B4" w14:paraId="3E31D7D3" w14:textId="6047E378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</w:rPr>
        <w:t xml:space="preserve">The goal of this subcommittee is to provide a practical resource to construction transactional attorneys to refer to when drafting / updating / customizing standard AIA docs. There will be an annual or semi-annual report </w:t>
      </w:r>
      <w:r w:rsidRPr="007405B5" w:rsidR="006A541B">
        <w:rPr>
          <w:rFonts w:ascii="Tahoma" w:eastAsia="Batang" w:hAnsi="Tahoma" w:cs="Tahoma"/>
          <w:sz w:val="24"/>
          <w:szCs w:val="24"/>
        </w:rPr>
        <w:t>from</w:t>
      </w:r>
      <w:r w:rsidRPr="007405B5">
        <w:rPr>
          <w:rFonts w:ascii="Tahoma" w:eastAsia="Batang" w:hAnsi="Tahoma" w:cs="Tahoma"/>
          <w:sz w:val="24"/>
          <w:szCs w:val="24"/>
        </w:rPr>
        <w:t xml:space="preserve"> the subcommittee that notes which cases relate to certain sections of the standard AIA docs.  </w:t>
      </w:r>
    </w:p>
    <w:p w:rsidR="005679D5" w:rsidRPr="007405B5" w:rsidP="005679D5" w14:paraId="28430CCE" w14:textId="053F68C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ind w:left="0" w:firstLine="72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  <w:u w:val="single"/>
        </w:rPr>
        <w:t xml:space="preserve"> Contractor’s University</w:t>
      </w:r>
      <w:r w:rsidRPr="007405B5">
        <w:rPr>
          <w:rFonts w:ascii="Tahoma" w:eastAsia="Batang" w:hAnsi="Tahoma" w:cs="Tahoma"/>
          <w:sz w:val="24"/>
          <w:szCs w:val="24"/>
        </w:rPr>
        <w:t>:</w:t>
      </w:r>
      <w:r w:rsidRPr="007405B5" w:rsidR="005A3405">
        <w:rPr>
          <w:rFonts w:ascii="Tahoma" w:eastAsia="Batang" w:hAnsi="Tahoma" w:cs="Tahoma"/>
          <w:sz w:val="24"/>
          <w:szCs w:val="24"/>
        </w:rPr>
        <w:t xml:space="preserve"> </w:t>
      </w:r>
      <w:bookmarkEnd w:id="0"/>
      <w:r w:rsidR="00AC3C6B">
        <w:rPr>
          <w:rFonts w:ascii="Tahoma" w:eastAsia="Batang" w:hAnsi="Tahoma" w:cs="Tahoma"/>
          <w:sz w:val="24"/>
          <w:szCs w:val="24"/>
        </w:rPr>
        <w:t xml:space="preserve">Currently on hold. </w:t>
      </w:r>
    </w:p>
    <w:p w:rsidR="004A003A" w:rsidP="004A003A" w14:paraId="7D147D9F" w14:textId="6DBC3C40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sz w:val="24"/>
          <w:szCs w:val="24"/>
          <w:u w:val="single"/>
        </w:rPr>
        <w:t xml:space="preserve">J. </w:t>
      </w:r>
      <w:r w:rsidRPr="000D1207">
        <w:rPr>
          <w:rFonts w:ascii="Tahoma" w:eastAsia="Batang" w:hAnsi="Tahoma" w:cs="Tahoma"/>
          <w:sz w:val="24"/>
          <w:szCs w:val="24"/>
          <w:u w:val="single"/>
        </w:rPr>
        <w:t>In-House Counsel</w:t>
      </w:r>
      <w:r>
        <w:rPr>
          <w:rFonts w:ascii="Tahoma" w:eastAsia="Batang" w:hAnsi="Tahoma" w:cs="Tahoma"/>
          <w:sz w:val="24"/>
          <w:szCs w:val="24"/>
        </w:rPr>
        <w:t xml:space="preserve">: David Ehrlich and </w:t>
      </w:r>
      <w:r w:rsidRPr="000D1207">
        <w:rPr>
          <w:rFonts w:ascii="Tahoma" w:eastAsia="Batang" w:hAnsi="Tahoma" w:cs="Tahoma"/>
          <w:sz w:val="24"/>
          <w:szCs w:val="24"/>
        </w:rPr>
        <w:t>(</w:t>
      </w:r>
      <w:hyperlink r:id="rId17" w:history="1">
        <w:r w:rsidRPr="00E27531">
          <w:rPr>
            <w:rStyle w:val="Hyperlink"/>
            <w:rFonts w:ascii="Tahoma" w:hAnsi="Tahoma" w:cs="Tahoma"/>
            <w:sz w:val="24"/>
            <w:szCs w:val="24"/>
          </w:rPr>
          <w:t>dehrlich@coastalconstruction.com</w:t>
        </w:r>
      </w:hyperlink>
      <w:r>
        <w:rPr>
          <w:rFonts w:ascii="Tahoma" w:eastAsia="Batang" w:hAnsi="Tahoma" w:cs="Tahoma"/>
          <w:sz w:val="24"/>
          <w:szCs w:val="24"/>
        </w:rPr>
        <w:t xml:space="preserve"> ) and</w:t>
      </w:r>
      <w:r w:rsidRPr="000D1207">
        <w:rPr>
          <w:rFonts w:ascii="Tahoma" w:eastAsia="Batang" w:hAnsi="Tahoma" w:cs="Tahoma"/>
          <w:sz w:val="24"/>
          <w:szCs w:val="24"/>
        </w:rPr>
        <w:t xml:space="preserve"> Joe Darr (</w:t>
      </w:r>
      <w:hyperlink r:id="rId18" w:history="1">
        <w:r w:rsidRPr="00C301EF">
          <w:rPr>
            <w:rStyle w:val="Hyperlink"/>
            <w:rFonts w:ascii="Tahoma" w:eastAsia="Batang" w:hAnsi="Tahoma" w:cs="Tahoma"/>
            <w:sz w:val="24"/>
            <w:szCs w:val="24"/>
          </w:rPr>
          <w:t>jdarr@brasfieldgorrie.com</w:t>
        </w:r>
      </w:hyperlink>
      <w:r>
        <w:rPr>
          <w:rFonts w:ascii="Tahoma" w:eastAsia="Batang" w:hAnsi="Tahoma" w:cs="Tahoma"/>
          <w:sz w:val="24"/>
          <w:szCs w:val="24"/>
        </w:rPr>
        <w:t xml:space="preserve"> ) </w:t>
      </w:r>
      <w:r w:rsidRPr="000D1207">
        <w:rPr>
          <w:rFonts w:ascii="Tahoma" w:eastAsia="Batang" w:hAnsi="Tahoma" w:cs="Tahoma"/>
          <w:sz w:val="24"/>
          <w:szCs w:val="24"/>
        </w:rPr>
        <w:t xml:space="preserve"> </w:t>
      </w:r>
      <w:r>
        <w:rPr>
          <w:rFonts w:ascii="Tahoma" w:eastAsia="Batang" w:hAnsi="Tahoma" w:cs="Tahoma"/>
          <w:sz w:val="24"/>
          <w:szCs w:val="24"/>
        </w:rPr>
        <w:t>are the chairs. The event</w:t>
      </w:r>
      <w:r w:rsidRPr="000D1207">
        <w:rPr>
          <w:rFonts w:ascii="Tahoma" w:eastAsia="Batang" w:hAnsi="Tahoma" w:cs="Tahoma"/>
          <w:sz w:val="24"/>
          <w:szCs w:val="24"/>
        </w:rPr>
        <w:t xml:space="preserve"> meet</w:t>
      </w:r>
      <w:r>
        <w:rPr>
          <w:rFonts w:ascii="Tahoma" w:eastAsia="Batang" w:hAnsi="Tahoma" w:cs="Tahoma"/>
          <w:sz w:val="24"/>
          <w:szCs w:val="24"/>
        </w:rPr>
        <w:t>s</w:t>
      </w:r>
      <w:r w:rsidRPr="000D1207">
        <w:rPr>
          <w:rFonts w:ascii="Tahoma" w:eastAsia="Batang" w:hAnsi="Tahoma" w:cs="Tahoma"/>
          <w:sz w:val="24"/>
          <w:szCs w:val="24"/>
        </w:rPr>
        <w:t xml:space="preserve"> </w:t>
      </w:r>
      <w:r>
        <w:rPr>
          <w:rFonts w:ascii="Tahoma" w:eastAsia="Batang" w:hAnsi="Tahoma" w:cs="Tahoma"/>
          <w:sz w:val="24"/>
          <w:szCs w:val="24"/>
        </w:rPr>
        <w:t xml:space="preserve">on the </w:t>
      </w:r>
      <w:r w:rsidRPr="000D1207">
        <w:rPr>
          <w:rFonts w:ascii="Tahoma" w:eastAsia="Batang" w:hAnsi="Tahoma" w:cs="Tahoma"/>
          <w:sz w:val="24"/>
          <w:szCs w:val="24"/>
        </w:rPr>
        <w:t xml:space="preserve">last Tuesday of every other month.  </w:t>
      </w:r>
      <w:r>
        <w:rPr>
          <w:rFonts w:ascii="Tahoma" w:eastAsia="Batang" w:hAnsi="Tahoma" w:cs="Tahoma"/>
          <w:sz w:val="24"/>
          <w:szCs w:val="24"/>
        </w:rPr>
        <w:t>If a</w:t>
      </w:r>
      <w:r w:rsidRPr="000D1207">
        <w:rPr>
          <w:rFonts w:ascii="Tahoma" w:eastAsia="Batang" w:hAnsi="Tahoma" w:cs="Tahoma"/>
          <w:sz w:val="24"/>
          <w:szCs w:val="24"/>
        </w:rPr>
        <w:t xml:space="preserve">nyone knows any in-house that might be interested in joining, </w:t>
      </w:r>
      <w:r>
        <w:rPr>
          <w:rFonts w:ascii="Tahoma" w:eastAsia="Batang" w:hAnsi="Tahoma" w:cs="Tahoma"/>
          <w:sz w:val="24"/>
          <w:szCs w:val="24"/>
        </w:rPr>
        <w:t>let David or Joe know by email</w:t>
      </w:r>
      <w:r w:rsidRPr="000D1207">
        <w:rPr>
          <w:rFonts w:ascii="Tahoma" w:eastAsia="Batang" w:hAnsi="Tahoma" w:cs="Tahoma"/>
          <w:sz w:val="24"/>
          <w:szCs w:val="24"/>
        </w:rPr>
        <w:t xml:space="preserve">. </w:t>
      </w:r>
      <w:r w:rsidR="00653ADC">
        <w:rPr>
          <w:rFonts w:ascii="Tahoma" w:eastAsia="Batang" w:hAnsi="Tahoma" w:cs="Tahoma"/>
          <w:sz w:val="24"/>
          <w:szCs w:val="24"/>
        </w:rPr>
        <w:t xml:space="preserve"> </w:t>
      </w:r>
      <w:r w:rsidR="005225F6">
        <w:rPr>
          <w:rFonts w:ascii="Tahoma" w:eastAsia="Batang" w:hAnsi="Tahoma" w:cs="Tahoma"/>
          <w:sz w:val="24"/>
          <w:szCs w:val="24"/>
        </w:rPr>
        <w:t xml:space="preserve">David reported that they </w:t>
      </w:r>
      <w:r w:rsidR="00327104">
        <w:rPr>
          <w:rFonts w:ascii="Tahoma" w:eastAsia="Batang" w:hAnsi="Tahoma" w:cs="Tahoma"/>
          <w:sz w:val="24"/>
          <w:szCs w:val="24"/>
        </w:rPr>
        <w:t>have</w:t>
      </w:r>
      <w:r w:rsidR="005225F6">
        <w:rPr>
          <w:rFonts w:ascii="Tahoma" w:eastAsia="Batang" w:hAnsi="Tahoma" w:cs="Tahoma"/>
          <w:sz w:val="24"/>
          <w:szCs w:val="24"/>
        </w:rPr>
        <w:t xml:space="preserve"> </w:t>
      </w:r>
      <w:r w:rsidR="00327104">
        <w:rPr>
          <w:rFonts w:ascii="Tahoma" w:eastAsia="Batang" w:hAnsi="Tahoma" w:cs="Tahoma"/>
          <w:sz w:val="24"/>
          <w:szCs w:val="24"/>
        </w:rPr>
        <w:t>topics booked through mid-2027</w:t>
      </w:r>
      <w:r w:rsidR="005225F6">
        <w:rPr>
          <w:rFonts w:ascii="Tahoma" w:eastAsia="Batang" w:hAnsi="Tahoma" w:cs="Tahoma"/>
          <w:sz w:val="24"/>
          <w:szCs w:val="24"/>
        </w:rPr>
        <w:t xml:space="preserve">.  </w:t>
      </w:r>
      <w:r w:rsidR="007B0EC2">
        <w:rPr>
          <w:rFonts w:ascii="Tahoma" w:eastAsia="Batang" w:hAnsi="Tahoma" w:cs="Tahoma"/>
          <w:sz w:val="24"/>
          <w:szCs w:val="24"/>
        </w:rPr>
        <w:t xml:space="preserve">Their next meeting is the last Tuesday in September. </w:t>
      </w:r>
    </w:p>
    <w:p w:rsidR="00EC5FE1" w:rsidP="004A003A" w14:paraId="2F63AC06" w14:textId="7BAABE03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  <w:u w:val="single"/>
        </w:rPr>
        <w:t xml:space="preserve">K. </w:t>
      </w:r>
      <w:r w:rsidRPr="007405B5" w:rsidR="002877B4">
        <w:rPr>
          <w:rFonts w:ascii="Tahoma" w:eastAsia="Batang" w:hAnsi="Tahoma" w:cs="Tahoma"/>
          <w:sz w:val="24"/>
          <w:szCs w:val="24"/>
          <w:u w:val="single"/>
        </w:rPr>
        <w:t>Legislative Subcommittee</w:t>
      </w:r>
      <w:r w:rsidRPr="007405B5" w:rsidR="002877B4">
        <w:rPr>
          <w:rFonts w:ascii="Tahoma" w:eastAsia="Batang" w:hAnsi="Tahoma" w:cs="Tahoma"/>
          <w:sz w:val="24"/>
          <w:szCs w:val="24"/>
        </w:rPr>
        <w:t xml:space="preserve">:  </w:t>
      </w:r>
      <w:r w:rsidRPr="00F310E9" w:rsidR="00F310E9">
        <w:rPr>
          <w:rFonts w:ascii="Tahoma" w:eastAsia="Batang" w:hAnsi="Tahoma" w:cs="Tahoma"/>
          <w:sz w:val="24"/>
          <w:szCs w:val="24"/>
        </w:rPr>
        <w:t>Nick Elder (</w:t>
      </w:r>
      <w:hyperlink r:id="rId19" w:history="1">
        <w:r w:rsidRPr="00804F74" w:rsidR="006A030F">
          <w:rPr>
            <w:rStyle w:val="Hyperlink"/>
            <w:rFonts w:ascii="Tahoma" w:eastAsia="Batang" w:hAnsi="Tahoma" w:cs="Tahoma"/>
            <w:sz w:val="24"/>
            <w:szCs w:val="24"/>
          </w:rPr>
          <w:t>nelder@cobbgonzalez.com</w:t>
        </w:r>
      </w:hyperlink>
      <w:r w:rsidR="006A030F">
        <w:rPr>
          <w:rFonts w:ascii="Tahoma" w:eastAsia="Batang" w:hAnsi="Tahoma" w:cs="Tahoma"/>
          <w:sz w:val="24"/>
          <w:szCs w:val="24"/>
        </w:rPr>
        <w:t xml:space="preserve"> </w:t>
      </w:r>
      <w:r w:rsidRPr="00F310E9" w:rsidR="00F310E9">
        <w:rPr>
          <w:rFonts w:ascii="Tahoma" w:eastAsia="Batang" w:hAnsi="Tahoma" w:cs="Tahoma"/>
          <w:sz w:val="24"/>
          <w:szCs w:val="24"/>
        </w:rPr>
        <w:t xml:space="preserve">) </w:t>
      </w:r>
      <w:r w:rsidRPr="00933EAC" w:rsidR="00C331D8">
        <w:rPr>
          <w:rFonts w:ascii="Tahoma" w:eastAsia="Batang" w:hAnsi="Tahoma" w:cs="Tahoma"/>
          <w:sz w:val="24"/>
          <w:szCs w:val="24"/>
        </w:rPr>
        <w:t>and Ryan</w:t>
      </w:r>
      <w:r w:rsidR="00C331D8">
        <w:rPr>
          <w:rFonts w:ascii="Tahoma" w:eastAsia="Batang" w:hAnsi="Tahoma" w:cs="Tahoma"/>
          <w:sz w:val="24"/>
          <w:szCs w:val="24"/>
        </w:rPr>
        <w:t xml:space="preserve"> Sullivan</w:t>
      </w:r>
      <w:r w:rsidRPr="007405B5" w:rsidR="007405B5">
        <w:rPr>
          <w:rFonts w:ascii="Tahoma" w:eastAsia="Batang" w:hAnsi="Tahoma" w:cs="Tahoma"/>
          <w:sz w:val="24"/>
          <w:szCs w:val="24"/>
        </w:rPr>
        <w:t xml:space="preserve"> </w:t>
      </w:r>
      <w:r w:rsidR="00933EAC">
        <w:rPr>
          <w:rFonts w:ascii="Tahoma" w:eastAsia="Batang" w:hAnsi="Tahoma" w:cs="Tahoma"/>
          <w:sz w:val="24"/>
          <w:szCs w:val="24"/>
        </w:rPr>
        <w:t>(</w:t>
      </w:r>
      <w:hyperlink r:id="rId9" w:history="1">
        <w:r w:rsidRPr="00504710" w:rsidR="00933EAC">
          <w:rPr>
            <w:rStyle w:val="Hyperlink"/>
            <w:rFonts w:ascii="Tahoma" w:eastAsia="Batang" w:hAnsi="Tahoma" w:cs="Tahoma"/>
            <w:sz w:val="24"/>
            <w:szCs w:val="24"/>
          </w:rPr>
          <w:t>ryan.sullivan@hwhlaw.com</w:t>
        </w:r>
      </w:hyperlink>
      <w:r w:rsidR="00933EAC">
        <w:rPr>
          <w:rFonts w:ascii="Tahoma" w:eastAsia="Batang" w:hAnsi="Tahoma" w:cs="Tahoma"/>
          <w:sz w:val="24"/>
          <w:szCs w:val="24"/>
        </w:rPr>
        <w:t xml:space="preserve">)  </w:t>
      </w:r>
      <w:r w:rsidRPr="007405B5" w:rsidR="002877B4">
        <w:rPr>
          <w:rFonts w:ascii="Tahoma" w:eastAsia="Batang" w:hAnsi="Tahoma" w:cs="Tahoma"/>
          <w:sz w:val="24"/>
          <w:szCs w:val="24"/>
        </w:rPr>
        <w:t>are Co-Chairs</w:t>
      </w:r>
      <w:r w:rsidR="007F5369">
        <w:rPr>
          <w:rFonts w:ascii="Tahoma" w:eastAsia="Batang" w:hAnsi="Tahoma" w:cs="Tahoma"/>
          <w:sz w:val="24"/>
          <w:szCs w:val="24"/>
        </w:rPr>
        <w:t>.</w:t>
      </w:r>
      <w:r w:rsidR="00AC3C6B">
        <w:rPr>
          <w:rFonts w:ascii="Tahoma" w:eastAsia="Batang" w:hAnsi="Tahoma" w:cs="Tahoma"/>
          <w:sz w:val="24"/>
          <w:szCs w:val="24"/>
        </w:rPr>
        <w:t xml:space="preserve"> Nick reminded everyone of an email regarding NACM’s proposed changes to F.S. 713.20</w:t>
      </w:r>
      <w:r w:rsidR="007B0EC2">
        <w:rPr>
          <w:rFonts w:ascii="Tahoma" w:eastAsia="Batang" w:hAnsi="Tahoma" w:cs="Tahoma"/>
          <w:sz w:val="24"/>
          <w:szCs w:val="24"/>
        </w:rPr>
        <w:t xml:space="preserve">. </w:t>
      </w:r>
      <w:r w:rsidR="00327104">
        <w:rPr>
          <w:rFonts w:ascii="Tahoma" w:eastAsia="Batang" w:hAnsi="Tahoma" w:cs="Tahoma"/>
          <w:sz w:val="24"/>
          <w:szCs w:val="24"/>
        </w:rPr>
        <w:t xml:space="preserve"> </w:t>
      </w:r>
      <w:r w:rsidR="00AC3C6B">
        <w:rPr>
          <w:rFonts w:ascii="Tahoma" w:eastAsia="Batang" w:hAnsi="Tahoma" w:cs="Tahoma"/>
          <w:sz w:val="24"/>
          <w:szCs w:val="24"/>
        </w:rPr>
        <w:t xml:space="preserve">They are proposing changes to sub-section (6).  Bruce noted that it is unlikely that the CLC will be able to take a position due to different perspectives in the industry, however, there is one section that just updates form of payment in subsection (7) that should be unobjectionable to all. </w:t>
      </w:r>
    </w:p>
    <w:p w:rsidR="00653ADC" w:rsidP="002877B4" w14:paraId="361558E8" w14:textId="77378372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>L</w:t>
      </w:r>
      <w:r w:rsidRPr="007405B5">
        <w:rPr>
          <w:rFonts w:ascii="Tahoma" w:eastAsia="Batang" w:hAnsi="Tahoma" w:cs="Tahoma"/>
          <w:sz w:val="24"/>
          <w:szCs w:val="24"/>
        </w:rPr>
        <w:t xml:space="preserve">. </w:t>
      </w:r>
      <w:r w:rsidRPr="007405B5">
        <w:rPr>
          <w:rFonts w:ascii="Tahoma" w:eastAsia="Batang" w:hAnsi="Tahoma" w:cs="Tahoma"/>
          <w:sz w:val="24"/>
          <w:szCs w:val="24"/>
          <w:u w:val="single"/>
        </w:rPr>
        <w:t>Membership Subcommittee:</w:t>
      </w:r>
      <w:r w:rsidR="00A52805">
        <w:rPr>
          <w:rFonts w:ascii="Tahoma" w:eastAsia="Batang" w:hAnsi="Tahoma" w:cs="Tahoma"/>
          <w:sz w:val="24"/>
          <w:szCs w:val="24"/>
        </w:rPr>
        <w:t xml:space="preserve">  </w:t>
      </w:r>
      <w:r w:rsidRPr="007405B5">
        <w:rPr>
          <w:rFonts w:ascii="Tahoma" w:eastAsia="Batang" w:hAnsi="Tahoma" w:cs="Tahoma"/>
          <w:sz w:val="24"/>
          <w:szCs w:val="24"/>
        </w:rPr>
        <w:t xml:space="preserve">David Zulian </w:t>
      </w:r>
      <w:r w:rsidR="00FC03B7">
        <w:rPr>
          <w:rFonts w:ascii="Tahoma" w:eastAsia="Batang" w:hAnsi="Tahoma" w:cs="Tahoma"/>
          <w:sz w:val="24"/>
          <w:szCs w:val="24"/>
        </w:rPr>
        <w:t>(</w:t>
      </w:r>
      <w:hyperlink r:id="rId20" w:history="1">
        <w:r w:rsidRPr="00804F74" w:rsidR="006A030F">
          <w:rPr>
            <w:rStyle w:val="Hyperlink"/>
            <w:rFonts w:ascii="Tahoma" w:eastAsia="Batang" w:hAnsi="Tahoma" w:cs="Tahoma"/>
            <w:sz w:val="24"/>
            <w:szCs w:val="24"/>
          </w:rPr>
          <w:t>dazulian@napleslaw.com</w:t>
        </w:r>
      </w:hyperlink>
      <w:r w:rsidR="00FC03B7">
        <w:rPr>
          <w:rFonts w:ascii="Tahoma" w:eastAsia="Batang" w:hAnsi="Tahoma" w:cs="Tahoma"/>
          <w:color w:val="0000FF"/>
          <w:sz w:val="24"/>
          <w:szCs w:val="24"/>
          <w:u w:val="single"/>
        </w:rPr>
        <w:t>)</w:t>
      </w:r>
      <w:r w:rsidRPr="007405B5">
        <w:rPr>
          <w:rFonts w:ascii="Tahoma" w:eastAsia="Batang" w:hAnsi="Tahoma" w:cs="Tahoma"/>
          <w:sz w:val="24"/>
          <w:szCs w:val="24"/>
        </w:rPr>
        <w:t xml:space="preserve"> </w:t>
      </w:r>
      <w:r w:rsidR="00FC03B7">
        <w:rPr>
          <w:rFonts w:ascii="Tahoma" w:eastAsia="Batang" w:hAnsi="Tahoma" w:cs="Tahoma"/>
          <w:sz w:val="24"/>
          <w:szCs w:val="24"/>
        </w:rPr>
        <w:t xml:space="preserve"> </w:t>
      </w:r>
      <w:r w:rsidR="00A52805">
        <w:rPr>
          <w:rFonts w:ascii="Tahoma" w:eastAsia="Batang" w:hAnsi="Tahoma" w:cs="Tahoma"/>
          <w:sz w:val="24"/>
          <w:szCs w:val="24"/>
        </w:rPr>
        <w:t>and</w:t>
      </w:r>
      <w:r w:rsidR="00FC03B7">
        <w:rPr>
          <w:rFonts w:ascii="Tahoma" w:eastAsia="Batang" w:hAnsi="Tahoma" w:cs="Tahoma"/>
          <w:sz w:val="24"/>
          <w:szCs w:val="24"/>
        </w:rPr>
        <w:t xml:space="preserve"> Mark Smith</w:t>
      </w:r>
      <w:r w:rsidR="00A52805">
        <w:rPr>
          <w:rFonts w:ascii="Tahoma" w:eastAsia="Batang" w:hAnsi="Tahoma" w:cs="Tahoma"/>
          <w:sz w:val="24"/>
          <w:szCs w:val="24"/>
        </w:rPr>
        <w:t xml:space="preserve"> re co-chairs</w:t>
      </w:r>
      <w:r w:rsidR="00FC03B7">
        <w:rPr>
          <w:rFonts w:ascii="Tahoma" w:eastAsia="Batang" w:hAnsi="Tahoma" w:cs="Tahoma"/>
          <w:sz w:val="24"/>
          <w:szCs w:val="24"/>
        </w:rPr>
        <w:t xml:space="preserve"> (</w:t>
      </w:r>
      <w:hyperlink r:id="rId21" w:history="1">
        <w:r w:rsidRPr="00C301EF" w:rsidR="00CE721E">
          <w:rPr>
            <w:rStyle w:val="Hyperlink"/>
            <w:rFonts w:ascii="Tahoma" w:eastAsia="Batang" w:hAnsi="Tahoma" w:cs="Tahoma"/>
            <w:sz w:val="24"/>
            <w:szCs w:val="24"/>
          </w:rPr>
          <w:t>msmith@careyomalley.com</w:t>
        </w:r>
      </w:hyperlink>
      <w:r w:rsidR="00CE721E">
        <w:rPr>
          <w:rFonts w:ascii="Tahoma" w:eastAsia="Batang" w:hAnsi="Tahoma" w:cs="Tahoma"/>
          <w:sz w:val="24"/>
          <w:szCs w:val="24"/>
        </w:rPr>
        <w:t xml:space="preserve"> </w:t>
      </w:r>
      <w:r w:rsidR="00FC03B7">
        <w:rPr>
          <w:rFonts w:ascii="Tahoma" w:eastAsia="Batang" w:hAnsi="Tahoma" w:cs="Tahoma"/>
          <w:sz w:val="24"/>
          <w:szCs w:val="24"/>
        </w:rPr>
        <w:t xml:space="preserve">) </w:t>
      </w:r>
      <w:r w:rsidR="00BA07CC">
        <w:rPr>
          <w:rFonts w:ascii="Tahoma" w:eastAsia="Batang" w:hAnsi="Tahoma" w:cs="Tahoma"/>
          <w:sz w:val="24"/>
          <w:szCs w:val="24"/>
        </w:rPr>
        <w:t xml:space="preserve"> </w:t>
      </w:r>
      <w:r w:rsidRPr="007405B5">
        <w:rPr>
          <w:rFonts w:ascii="Tahoma" w:eastAsia="Batang" w:hAnsi="Tahoma" w:cs="Tahoma"/>
          <w:sz w:val="24"/>
          <w:szCs w:val="24"/>
        </w:rPr>
        <w:t>David reported</w:t>
      </w:r>
      <w:r w:rsidR="007B5FC9">
        <w:rPr>
          <w:rFonts w:ascii="Tahoma" w:eastAsia="Batang" w:hAnsi="Tahoma" w:cs="Tahoma"/>
          <w:sz w:val="24"/>
          <w:szCs w:val="24"/>
        </w:rPr>
        <w:t xml:space="preserve"> </w:t>
      </w:r>
      <w:r w:rsidR="004D0286">
        <w:rPr>
          <w:rFonts w:ascii="Tahoma" w:eastAsia="Batang" w:hAnsi="Tahoma" w:cs="Tahoma"/>
          <w:sz w:val="24"/>
          <w:szCs w:val="24"/>
        </w:rPr>
        <w:t>last month</w:t>
      </w:r>
      <w:r w:rsidR="00B95C4D">
        <w:rPr>
          <w:rFonts w:ascii="Tahoma" w:eastAsia="Batang" w:hAnsi="Tahoma" w:cs="Tahoma"/>
          <w:sz w:val="24"/>
          <w:szCs w:val="24"/>
        </w:rPr>
        <w:t xml:space="preserve"> </w:t>
      </w:r>
      <w:r w:rsidRPr="007405B5">
        <w:rPr>
          <w:rFonts w:ascii="Tahoma" w:eastAsia="Batang" w:hAnsi="Tahoma" w:cs="Tahoma"/>
          <w:sz w:val="24"/>
          <w:szCs w:val="24"/>
        </w:rPr>
        <w:t xml:space="preserve">there </w:t>
      </w:r>
      <w:r w:rsidR="00314547">
        <w:rPr>
          <w:rFonts w:ascii="Tahoma" w:eastAsia="Batang" w:hAnsi="Tahoma" w:cs="Tahoma"/>
          <w:sz w:val="24"/>
          <w:szCs w:val="24"/>
        </w:rPr>
        <w:t>are currently</w:t>
      </w:r>
      <w:r w:rsidRPr="007405B5">
        <w:rPr>
          <w:rFonts w:ascii="Tahoma" w:eastAsia="Batang" w:hAnsi="Tahoma" w:cs="Tahoma"/>
          <w:sz w:val="24"/>
          <w:szCs w:val="24"/>
        </w:rPr>
        <w:t xml:space="preserve"> 5</w:t>
      </w:r>
      <w:r>
        <w:rPr>
          <w:rFonts w:ascii="Tahoma" w:eastAsia="Batang" w:hAnsi="Tahoma" w:cs="Tahoma"/>
          <w:sz w:val="24"/>
          <w:szCs w:val="24"/>
        </w:rPr>
        <w:t>7</w:t>
      </w:r>
      <w:r w:rsidR="007B0EC2">
        <w:rPr>
          <w:rFonts w:ascii="Tahoma" w:eastAsia="Batang" w:hAnsi="Tahoma" w:cs="Tahoma"/>
          <w:sz w:val="24"/>
          <w:szCs w:val="24"/>
        </w:rPr>
        <w:t>6</w:t>
      </w:r>
      <w:r w:rsidRPr="007405B5">
        <w:rPr>
          <w:rFonts w:ascii="Tahoma" w:eastAsia="Batang" w:hAnsi="Tahoma" w:cs="Tahoma"/>
          <w:sz w:val="24"/>
          <w:szCs w:val="24"/>
        </w:rPr>
        <w:t xml:space="preserve"> member</w:t>
      </w:r>
      <w:r w:rsidR="00B4025A">
        <w:rPr>
          <w:rFonts w:ascii="Tahoma" w:eastAsia="Batang" w:hAnsi="Tahoma" w:cs="Tahoma"/>
          <w:sz w:val="24"/>
          <w:szCs w:val="24"/>
        </w:rPr>
        <w:t>s</w:t>
      </w:r>
      <w:r w:rsidRPr="007405B5" w:rsidR="00AC76C5">
        <w:rPr>
          <w:rFonts w:ascii="Tahoma" w:eastAsia="Batang" w:hAnsi="Tahoma" w:cs="Tahoma"/>
          <w:sz w:val="24"/>
          <w:szCs w:val="24"/>
        </w:rPr>
        <w:t>.</w:t>
      </w:r>
      <w:r w:rsidRPr="007405B5">
        <w:rPr>
          <w:rFonts w:ascii="Tahoma" w:eastAsia="Batang" w:hAnsi="Tahoma" w:cs="Tahoma"/>
          <w:sz w:val="24"/>
          <w:szCs w:val="24"/>
        </w:rPr>
        <w:t xml:space="preserve">  If you are aware of anyone that would like to become a member of the committee, let David or an officer of CLC know</w:t>
      </w:r>
      <w:r w:rsidR="00D357D8">
        <w:rPr>
          <w:rFonts w:ascii="Tahoma" w:eastAsia="Batang" w:hAnsi="Tahoma" w:cs="Tahoma"/>
          <w:sz w:val="24"/>
          <w:szCs w:val="24"/>
        </w:rPr>
        <w:t>.</w:t>
      </w:r>
    </w:p>
    <w:p w:rsidR="002877B4" w:rsidRPr="007405B5" w:rsidP="002877B4" w14:paraId="1FE28434" w14:textId="7D5D3C36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 xml:space="preserve">NTOE: </w:t>
      </w:r>
      <w:r w:rsidR="00C331D8">
        <w:rPr>
          <w:rFonts w:ascii="Tahoma" w:eastAsia="Batang" w:hAnsi="Tahoma" w:cs="Tahoma"/>
          <w:sz w:val="24"/>
          <w:szCs w:val="24"/>
        </w:rPr>
        <w:t xml:space="preserve">Please remember to update the CLC and listserv if your e-mail address changes.  It will not automatically update when you change your address with the Bar. </w:t>
      </w:r>
      <w:r w:rsidR="003E74DF">
        <w:rPr>
          <w:rFonts w:ascii="Tahoma" w:eastAsia="Batang" w:hAnsi="Tahoma" w:cs="Tahoma"/>
          <w:sz w:val="24"/>
          <w:szCs w:val="24"/>
        </w:rPr>
        <w:t xml:space="preserve">Remind interested members they need to be a member of RPPTL before becoming an official member of the CLC Subcommittee. </w:t>
      </w:r>
    </w:p>
    <w:p w:rsidR="002877B4" w:rsidRPr="007405B5" w:rsidP="002877B4" w14:paraId="4FF685FF" w14:textId="3E0EC2BE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>M</w:t>
      </w:r>
      <w:r w:rsidRPr="007405B5">
        <w:rPr>
          <w:rFonts w:ascii="Tahoma" w:eastAsia="Batang" w:hAnsi="Tahoma" w:cs="Tahoma"/>
          <w:sz w:val="24"/>
          <w:szCs w:val="24"/>
        </w:rPr>
        <w:t xml:space="preserve">. </w:t>
      </w:r>
      <w:r w:rsidRPr="00A94DEF">
        <w:rPr>
          <w:rFonts w:ascii="Tahoma" w:eastAsia="Batang" w:hAnsi="Tahoma" w:cs="Tahoma"/>
          <w:sz w:val="24"/>
          <w:szCs w:val="24"/>
          <w:u w:val="single"/>
        </w:rPr>
        <w:t>Newsletter</w:t>
      </w:r>
      <w:r w:rsidRPr="00A94DEF">
        <w:rPr>
          <w:rFonts w:ascii="Tahoma" w:eastAsia="Batang" w:hAnsi="Tahoma" w:cs="Tahoma"/>
          <w:sz w:val="24"/>
          <w:szCs w:val="24"/>
        </w:rPr>
        <w:t>:   Peter</w:t>
      </w:r>
      <w:r w:rsidRPr="007405B5">
        <w:rPr>
          <w:rFonts w:ascii="Tahoma" w:eastAsia="Batang" w:hAnsi="Tahoma" w:cs="Tahoma"/>
          <w:sz w:val="24"/>
          <w:szCs w:val="24"/>
        </w:rPr>
        <w:t xml:space="preserve"> Kapsales (</w:t>
      </w:r>
      <w:r w:rsidRPr="007405B5">
        <w:rPr>
          <w:rFonts w:ascii="Tahoma" w:eastAsia="Batang" w:hAnsi="Tahoma" w:cs="Tahoma"/>
          <w:color w:val="0000FF"/>
          <w:sz w:val="24"/>
          <w:szCs w:val="24"/>
          <w:u w:val="single"/>
        </w:rPr>
        <w:t>pkapsales@milnelawgroup.com</w:t>
      </w:r>
      <w:r w:rsidRPr="007405B5">
        <w:rPr>
          <w:rFonts w:ascii="Tahoma" w:eastAsia="Batang" w:hAnsi="Tahoma" w:cs="Tahoma"/>
          <w:sz w:val="24"/>
          <w:szCs w:val="24"/>
        </w:rPr>
        <w:t xml:space="preserve">) </w:t>
      </w:r>
      <w:r w:rsidR="00A52805">
        <w:rPr>
          <w:rFonts w:ascii="Tahoma" w:eastAsia="Batang" w:hAnsi="Tahoma" w:cs="Tahoma"/>
          <w:sz w:val="24"/>
          <w:szCs w:val="24"/>
        </w:rPr>
        <w:t>and</w:t>
      </w:r>
      <w:r w:rsidR="00F310E9">
        <w:rPr>
          <w:rFonts w:ascii="Tahoma" w:eastAsia="Batang" w:hAnsi="Tahoma" w:cs="Tahoma"/>
          <w:sz w:val="24"/>
          <w:szCs w:val="24"/>
        </w:rPr>
        <w:t xml:space="preserve"> </w:t>
      </w:r>
      <w:r w:rsidR="00A94DEF">
        <w:rPr>
          <w:rFonts w:ascii="Tahoma" w:eastAsia="Batang" w:hAnsi="Tahoma" w:cs="Tahoma"/>
          <w:sz w:val="24"/>
          <w:szCs w:val="24"/>
        </w:rPr>
        <w:t>Hilary Morgan</w:t>
      </w:r>
      <w:r w:rsidR="00F310E9">
        <w:rPr>
          <w:rFonts w:ascii="Tahoma" w:eastAsia="Batang" w:hAnsi="Tahoma" w:cs="Tahoma"/>
          <w:sz w:val="24"/>
          <w:szCs w:val="24"/>
        </w:rPr>
        <w:t xml:space="preserve"> </w:t>
      </w:r>
      <w:r w:rsidR="00A94DEF">
        <w:rPr>
          <w:rFonts w:ascii="Tahoma" w:eastAsia="Batang" w:hAnsi="Tahoma" w:cs="Tahoma"/>
          <w:sz w:val="24"/>
          <w:szCs w:val="24"/>
        </w:rPr>
        <w:t>(</w:t>
      </w:r>
      <w:hyperlink r:id="rId22" w:history="1">
        <w:r w:rsidRPr="00804F74" w:rsidR="00BA23AD">
          <w:rPr>
            <w:rStyle w:val="Hyperlink"/>
            <w:rFonts w:ascii="Tahoma" w:eastAsia="Batang" w:hAnsi="Tahoma" w:cs="Tahoma"/>
            <w:sz w:val="24"/>
            <w:szCs w:val="24"/>
          </w:rPr>
          <w:t>hmorgan@shermanhoward.com</w:t>
        </w:r>
      </w:hyperlink>
      <w:r w:rsidR="00BA23AD">
        <w:rPr>
          <w:rFonts w:ascii="Tahoma" w:eastAsia="Batang" w:hAnsi="Tahoma" w:cs="Tahoma"/>
          <w:sz w:val="24"/>
          <w:szCs w:val="24"/>
        </w:rPr>
        <w:t xml:space="preserve"> </w:t>
      </w:r>
      <w:r w:rsidR="00A94DEF">
        <w:rPr>
          <w:rFonts w:ascii="Tahoma" w:eastAsia="Batang" w:hAnsi="Tahoma" w:cs="Tahoma"/>
          <w:sz w:val="24"/>
          <w:szCs w:val="24"/>
        </w:rPr>
        <w:t xml:space="preserve">) </w:t>
      </w:r>
      <w:r w:rsidR="00416337">
        <w:rPr>
          <w:rFonts w:ascii="Tahoma" w:eastAsia="Batang" w:hAnsi="Tahoma" w:cs="Tahoma"/>
          <w:sz w:val="24"/>
          <w:szCs w:val="24"/>
        </w:rPr>
        <w:t xml:space="preserve">and </w:t>
      </w:r>
      <w:r w:rsidRPr="00416337" w:rsidR="003E74DF">
        <w:rPr>
          <w:rFonts w:ascii="Tahoma" w:eastAsia="Batang" w:hAnsi="Tahoma" w:cs="Tahoma"/>
          <w:sz w:val="24"/>
          <w:szCs w:val="24"/>
        </w:rPr>
        <w:t>Clark</w:t>
      </w:r>
      <w:r w:rsidRPr="003E74DF" w:rsidR="003E74DF">
        <w:rPr>
          <w:rFonts w:ascii="Tahoma" w:eastAsia="Batang" w:hAnsi="Tahoma" w:cs="Tahoma"/>
          <w:sz w:val="24"/>
          <w:szCs w:val="24"/>
        </w:rPr>
        <w:t xml:space="preserve"> Girges </w:t>
      </w:r>
      <w:r w:rsidR="00416337">
        <w:rPr>
          <w:rFonts w:ascii="Tahoma" w:eastAsia="Batang" w:hAnsi="Tahoma" w:cs="Tahoma"/>
          <w:sz w:val="24"/>
          <w:szCs w:val="24"/>
        </w:rPr>
        <w:t>(</w:t>
      </w:r>
      <w:hyperlink r:id="rId23" w:history="1">
        <w:r w:rsidRPr="00377ECC" w:rsidR="00416337">
          <w:rPr>
            <w:rStyle w:val="Hyperlink"/>
            <w:rFonts w:ascii="Tahoma" w:eastAsia="Batang" w:hAnsi="Tahoma" w:cs="Tahoma"/>
            <w:sz w:val="24"/>
            <w:szCs w:val="24"/>
          </w:rPr>
          <w:t>cgirges@carltonfields.com</w:t>
        </w:r>
      </w:hyperlink>
      <w:r w:rsidR="00416337">
        <w:rPr>
          <w:rFonts w:ascii="Tahoma" w:eastAsia="Batang" w:hAnsi="Tahoma" w:cs="Tahoma"/>
          <w:sz w:val="24"/>
          <w:szCs w:val="24"/>
        </w:rPr>
        <w:t xml:space="preserve">) </w:t>
      </w:r>
      <w:r w:rsidRPr="00416337" w:rsidR="00416337">
        <w:rPr>
          <w:rFonts w:ascii="Tahoma" w:eastAsia="Batang" w:hAnsi="Tahoma" w:cs="Tahoma"/>
          <w:sz w:val="24"/>
          <w:szCs w:val="24"/>
        </w:rPr>
        <w:t xml:space="preserve"> </w:t>
      </w:r>
      <w:r w:rsidR="00A52805">
        <w:rPr>
          <w:rFonts w:ascii="Tahoma" w:eastAsia="Batang" w:hAnsi="Tahoma" w:cs="Tahoma"/>
          <w:sz w:val="24"/>
          <w:szCs w:val="24"/>
        </w:rPr>
        <w:t>are</w:t>
      </w:r>
      <w:r w:rsidR="00A94DEF">
        <w:rPr>
          <w:rFonts w:ascii="Tahoma" w:eastAsia="Batang" w:hAnsi="Tahoma" w:cs="Tahoma"/>
          <w:sz w:val="24"/>
          <w:szCs w:val="24"/>
        </w:rPr>
        <w:t xml:space="preserve"> </w:t>
      </w:r>
      <w:r w:rsidR="00F310E9">
        <w:rPr>
          <w:rFonts w:ascii="Tahoma" w:eastAsia="Batang" w:hAnsi="Tahoma" w:cs="Tahoma"/>
          <w:sz w:val="24"/>
          <w:szCs w:val="24"/>
        </w:rPr>
        <w:t>co-chair</w:t>
      </w:r>
      <w:r w:rsidR="00A52805">
        <w:rPr>
          <w:rFonts w:ascii="Tahoma" w:eastAsia="Batang" w:hAnsi="Tahoma" w:cs="Tahoma"/>
          <w:sz w:val="24"/>
          <w:szCs w:val="24"/>
        </w:rPr>
        <w:t>s</w:t>
      </w:r>
      <w:r w:rsidR="00F310E9">
        <w:rPr>
          <w:rFonts w:ascii="Tahoma" w:eastAsia="Batang" w:hAnsi="Tahoma" w:cs="Tahoma"/>
          <w:sz w:val="24"/>
          <w:szCs w:val="24"/>
        </w:rPr>
        <w:t xml:space="preserve"> </w:t>
      </w:r>
      <w:r w:rsidRPr="007405B5">
        <w:rPr>
          <w:rFonts w:ascii="Tahoma" w:eastAsia="Batang" w:hAnsi="Tahoma" w:cs="Tahoma"/>
          <w:sz w:val="24"/>
          <w:szCs w:val="24"/>
        </w:rPr>
        <w:t xml:space="preserve">of this </w:t>
      </w:r>
      <w:r w:rsidRPr="00CE2990">
        <w:rPr>
          <w:rFonts w:ascii="Tahoma" w:eastAsia="Batang" w:hAnsi="Tahoma" w:cs="Tahoma"/>
          <w:sz w:val="24"/>
          <w:szCs w:val="24"/>
        </w:rPr>
        <w:t xml:space="preserve">committee. </w:t>
      </w:r>
      <w:r w:rsidR="00653ADC">
        <w:rPr>
          <w:rFonts w:ascii="Tahoma" w:eastAsia="Batang" w:hAnsi="Tahoma" w:cs="Tahoma"/>
          <w:sz w:val="24"/>
          <w:szCs w:val="24"/>
        </w:rPr>
        <w:t xml:space="preserve"> </w:t>
      </w:r>
      <w:r w:rsidR="00761610">
        <w:rPr>
          <w:rFonts w:ascii="Tahoma" w:eastAsia="Batang" w:hAnsi="Tahoma" w:cs="Tahoma"/>
          <w:sz w:val="24"/>
          <w:szCs w:val="24"/>
        </w:rPr>
        <w:t>T</w:t>
      </w:r>
      <w:r w:rsidR="009A22C2">
        <w:rPr>
          <w:rFonts w:ascii="Tahoma" w:eastAsia="Batang" w:hAnsi="Tahoma" w:cs="Tahoma"/>
          <w:sz w:val="24"/>
          <w:szCs w:val="24"/>
        </w:rPr>
        <w:t xml:space="preserve">hey are </w:t>
      </w:r>
      <w:r w:rsidRPr="007405B5" w:rsidR="00D07A96">
        <w:rPr>
          <w:rFonts w:ascii="Tahoma" w:eastAsia="Batang" w:hAnsi="Tahoma" w:cs="Tahoma"/>
          <w:sz w:val="24"/>
          <w:szCs w:val="24"/>
        </w:rPr>
        <w:t xml:space="preserve">always </w:t>
      </w:r>
      <w:r w:rsidRPr="007405B5" w:rsidR="00823046">
        <w:rPr>
          <w:rFonts w:ascii="Tahoma" w:eastAsia="Batang" w:hAnsi="Tahoma" w:cs="Tahoma"/>
          <w:sz w:val="24"/>
          <w:szCs w:val="24"/>
        </w:rPr>
        <w:t xml:space="preserve">looking for new articles.  </w:t>
      </w:r>
      <w:r w:rsidRPr="007405B5">
        <w:rPr>
          <w:rFonts w:ascii="Tahoma" w:eastAsia="Batang" w:hAnsi="Tahoma" w:cs="Tahoma"/>
          <w:sz w:val="24"/>
          <w:szCs w:val="24"/>
        </w:rPr>
        <w:t xml:space="preserve">Articles should be </w:t>
      </w:r>
      <w:r w:rsidRPr="007405B5" w:rsidR="00B13ADF">
        <w:rPr>
          <w:rFonts w:ascii="Tahoma" w:eastAsia="Batang" w:hAnsi="Tahoma" w:cs="Tahoma"/>
          <w:sz w:val="24"/>
          <w:szCs w:val="24"/>
        </w:rPr>
        <w:t xml:space="preserve">at least </w:t>
      </w:r>
      <w:r w:rsidR="00873E38">
        <w:rPr>
          <w:rFonts w:ascii="Tahoma" w:eastAsia="Batang" w:hAnsi="Tahoma" w:cs="Tahoma"/>
          <w:sz w:val="24"/>
          <w:szCs w:val="24"/>
        </w:rPr>
        <w:t>750-1000</w:t>
      </w:r>
      <w:r w:rsidRPr="007405B5">
        <w:rPr>
          <w:rFonts w:ascii="Tahoma" w:eastAsia="Batang" w:hAnsi="Tahoma" w:cs="Tahoma"/>
          <w:sz w:val="24"/>
          <w:szCs w:val="24"/>
        </w:rPr>
        <w:t xml:space="preserve"> words and have far less formal requirements than Action Line or the Bar Journal. Send submissions of ideas to Peter</w:t>
      </w:r>
      <w:r w:rsidR="00761610">
        <w:rPr>
          <w:rFonts w:ascii="Tahoma" w:eastAsia="Batang" w:hAnsi="Tahoma" w:cs="Tahoma"/>
          <w:sz w:val="24"/>
          <w:szCs w:val="24"/>
        </w:rPr>
        <w:t xml:space="preserve"> or </w:t>
      </w:r>
      <w:r w:rsidR="00E27531">
        <w:rPr>
          <w:rFonts w:ascii="Tahoma" w:eastAsia="Batang" w:hAnsi="Tahoma" w:cs="Tahoma"/>
          <w:sz w:val="24"/>
          <w:szCs w:val="24"/>
        </w:rPr>
        <w:t>Hilary</w:t>
      </w:r>
      <w:r w:rsidRPr="007405B5">
        <w:rPr>
          <w:rFonts w:ascii="Tahoma" w:eastAsia="Batang" w:hAnsi="Tahoma" w:cs="Tahoma"/>
          <w:sz w:val="24"/>
          <w:szCs w:val="24"/>
        </w:rPr>
        <w:t xml:space="preserve"> if you are interested in submitting.  </w:t>
      </w:r>
      <w:r w:rsidR="00687317">
        <w:rPr>
          <w:rFonts w:ascii="Tahoma" w:eastAsia="Batang" w:hAnsi="Tahoma" w:cs="Tahoma"/>
          <w:sz w:val="24"/>
          <w:szCs w:val="24"/>
        </w:rPr>
        <w:t xml:space="preserve">Also, subcommittees should submit 25-50 words on activities of the subcommittees. </w:t>
      </w:r>
      <w:r w:rsidRPr="007405B5" w:rsidR="00583E3E">
        <w:rPr>
          <w:rFonts w:ascii="Tahoma" w:eastAsia="Batang" w:hAnsi="Tahoma" w:cs="Tahoma"/>
          <w:sz w:val="24"/>
          <w:szCs w:val="24"/>
        </w:rPr>
        <w:t xml:space="preserve"> </w:t>
      </w:r>
      <w:r w:rsidR="00A833A5">
        <w:rPr>
          <w:rFonts w:ascii="Tahoma" w:eastAsia="Batang" w:hAnsi="Tahoma" w:cs="Tahoma"/>
          <w:sz w:val="24"/>
          <w:szCs w:val="24"/>
        </w:rPr>
        <w:t xml:space="preserve"> </w:t>
      </w:r>
      <w:r w:rsidR="007B0EC2">
        <w:rPr>
          <w:rFonts w:ascii="Tahoma" w:eastAsia="Batang" w:hAnsi="Tahoma" w:cs="Tahoma"/>
          <w:sz w:val="24"/>
          <w:szCs w:val="24"/>
        </w:rPr>
        <w:t xml:space="preserve">No report this month. </w:t>
      </w:r>
      <w:r w:rsidR="00847E3A">
        <w:rPr>
          <w:rFonts w:ascii="Tahoma" w:eastAsia="Batang" w:hAnsi="Tahoma" w:cs="Tahoma"/>
          <w:sz w:val="24"/>
          <w:szCs w:val="24"/>
        </w:rPr>
        <w:t xml:space="preserve"> </w:t>
      </w:r>
    </w:p>
    <w:p w:rsidR="002877B4" w:rsidRPr="007405B5" w:rsidP="002877B4" w14:paraId="3F7F6FF0" w14:textId="756031F0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>N</w:t>
      </w:r>
      <w:r w:rsidRPr="00617B67">
        <w:rPr>
          <w:rFonts w:ascii="Tahoma" w:eastAsia="Batang" w:hAnsi="Tahoma" w:cs="Tahoma"/>
          <w:sz w:val="24"/>
          <w:szCs w:val="24"/>
        </w:rPr>
        <w:t xml:space="preserve">. </w:t>
      </w:r>
      <w:r w:rsidRPr="00617B67">
        <w:rPr>
          <w:rFonts w:ascii="Tahoma" w:eastAsia="Batang" w:hAnsi="Tahoma" w:cs="Tahoma"/>
          <w:sz w:val="24"/>
          <w:szCs w:val="24"/>
          <w:u w:val="single"/>
        </w:rPr>
        <w:t>Pro Bono Subcommittee</w:t>
      </w:r>
      <w:r w:rsidRPr="00617B67">
        <w:rPr>
          <w:rFonts w:ascii="Tahoma" w:eastAsia="Batang" w:hAnsi="Tahoma" w:cs="Tahoma"/>
          <w:sz w:val="24"/>
          <w:szCs w:val="24"/>
        </w:rPr>
        <w:t xml:space="preserve">:  </w:t>
      </w:r>
      <w:r w:rsidRPr="00617B67" w:rsidR="00617B67">
        <w:rPr>
          <w:rFonts w:ascii="Tahoma" w:eastAsia="Batang" w:hAnsi="Tahoma" w:cs="Tahoma"/>
          <w:sz w:val="24"/>
          <w:szCs w:val="24"/>
        </w:rPr>
        <w:t xml:space="preserve">Pamela Holcombe </w:t>
      </w:r>
      <w:r w:rsidRPr="00617B67">
        <w:rPr>
          <w:rFonts w:ascii="Tahoma" w:eastAsia="Batang" w:hAnsi="Tahoma" w:cs="Tahoma"/>
          <w:sz w:val="24"/>
          <w:szCs w:val="24"/>
        </w:rPr>
        <w:t>(</w:t>
      </w:r>
      <w:r w:rsidRPr="00617B67" w:rsidR="00617B67">
        <w:rPr>
          <w:rFonts w:ascii="Tahoma" w:eastAsia="Batang" w:hAnsi="Tahoma" w:cs="Tahoma"/>
          <w:color w:val="0000FF"/>
          <w:sz w:val="24"/>
          <w:szCs w:val="24"/>
          <w:u w:val="single"/>
        </w:rPr>
        <w:t>pamela@anastasialaw.net</w:t>
      </w:r>
      <w:r w:rsidRPr="00617B67">
        <w:rPr>
          <w:rFonts w:ascii="Tahoma" w:eastAsia="Batang" w:hAnsi="Tahoma" w:cs="Tahoma"/>
          <w:sz w:val="24"/>
          <w:szCs w:val="24"/>
        </w:rPr>
        <w:t xml:space="preserve">) </w:t>
      </w:r>
      <w:r w:rsidR="00045837">
        <w:rPr>
          <w:rFonts w:ascii="Tahoma" w:eastAsia="Batang" w:hAnsi="Tahoma" w:cs="Tahoma"/>
          <w:sz w:val="24"/>
          <w:szCs w:val="24"/>
        </w:rPr>
        <w:t xml:space="preserve">is looking for a fellow co-chair.  Reach out to Pam or Bruce if you are interested in service.  </w:t>
      </w:r>
      <w:r w:rsidRPr="007405B5">
        <w:rPr>
          <w:rFonts w:ascii="Tahoma" w:eastAsia="Batang" w:hAnsi="Tahoma" w:cs="Tahoma"/>
          <w:sz w:val="24"/>
          <w:szCs w:val="24"/>
        </w:rPr>
        <w:t xml:space="preserve">Anyone interested in joining the subcommittee or in receiving referrals for </w:t>
      </w:r>
      <w:r w:rsidRPr="007405B5" w:rsidR="00653ADC">
        <w:rPr>
          <w:rFonts w:ascii="Tahoma" w:eastAsia="Batang" w:hAnsi="Tahoma" w:cs="Tahoma"/>
          <w:sz w:val="24"/>
          <w:szCs w:val="24"/>
        </w:rPr>
        <w:t>pro-bon</w:t>
      </w:r>
      <w:r w:rsidR="00653ADC">
        <w:rPr>
          <w:rFonts w:ascii="Tahoma" w:eastAsia="Batang" w:hAnsi="Tahoma" w:cs="Tahoma"/>
          <w:sz w:val="24"/>
          <w:szCs w:val="24"/>
        </w:rPr>
        <w:t>o</w:t>
      </w:r>
      <w:r w:rsidRPr="007405B5">
        <w:rPr>
          <w:rFonts w:ascii="Tahoma" w:eastAsia="Batang" w:hAnsi="Tahoma" w:cs="Tahoma"/>
          <w:sz w:val="24"/>
          <w:szCs w:val="24"/>
        </w:rPr>
        <w:t xml:space="preserve"> assignments should contact </w:t>
      </w:r>
      <w:r w:rsidR="00A15F8D">
        <w:rPr>
          <w:rFonts w:ascii="Tahoma" w:eastAsia="Batang" w:hAnsi="Tahoma" w:cs="Tahoma"/>
          <w:sz w:val="24"/>
          <w:szCs w:val="24"/>
        </w:rPr>
        <w:t>Pam</w:t>
      </w:r>
      <w:r w:rsidRPr="007405B5">
        <w:rPr>
          <w:rFonts w:ascii="Tahoma" w:eastAsia="Batang" w:hAnsi="Tahoma" w:cs="Tahoma"/>
          <w:sz w:val="24"/>
          <w:szCs w:val="24"/>
        </w:rPr>
        <w:t xml:space="preserve"> for more information.  Volunteering attorneys work in conjunction with legal aid counsel on cases. </w:t>
      </w:r>
      <w:r w:rsidR="008F2148">
        <w:rPr>
          <w:rFonts w:ascii="Tahoma" w:eastAsia="Batang" w:hAnsi="Tahoma" w:cs="Tahoma"/>
          <w:sz w:val="24"/>
          <w:szCs w:val="24"/>
        </w:rPr>
        <w:t xml:space="preserve">Reach out to Pam if interested. </w:t>
      </w:r>
      <w:r w:rsidR="004F5179">
        <w:rPr>
          <w:rFonts w:ascii="Tahoma" w:eastAsia="Batang" w:hAnsi="Tahoma" w:cs="Tahoma"/>
          <w:sz w:val="24"/>
          <w:szCs w:val="24"/>
        </w:rPr>
        <w:t xml:space="preserve">  </w:t>
      </w:r>
      <w:r w:rsidR="00D357D8">
        <w:rPr>
          <w:rFonts w:ascii="Tahoma" w:eastAsia="Batang" w:hAnsi="Tahoma" w:cs="Tahoma"/>
          <w:sz w:val="24"/>
          <w:szCs w:val="24"/>
        </w:rPr>
        <w:t>No report this month</w:t>
      </w:r>
      <w:r w:rsidR="00CD4603">
        <w:rPr>
          <w:rFonts w:ascii="Tahoma" w:eastAsia="Batang" w:hAnsi="Tahoma" w:cs="Tahoma"/>
          <w:sz w:val="24"/>
          <w:szCs w:val="24"/>
        </w:rPr>
        <w:t xml:space="preserve"> other than a note by Lee that there will be integration of pro bono software into the Section website soon</w:t>
      </w:r>
      <w:r w:rsidR="00D357D8">
        <w:rPr>
          <w:rFonts w:ascii="Tahoma" w:eastAsia="Batang" w:hAnsi="Tahoma" w:cs="Tahoma"/>
          <w:sz w:val="24"/>
          <w:szCs w:val="24"/>
        </w:rPr>
        <w:t xml:space="preserve">. </w:t>
      </w:r>
    </w:p>
    <w:p w:rsidR="002877B4" w:rsidRPr="007405B5" w:rsidP="002877B4" w14:paraId="16F61E09" w14:textId="6EA56480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>O</w:t>
      </w:r>
      <w:r w:rsidRPr="007405B5">
        <w:rPr>
          <w:rFonts w:ascii="Tahoma" w:eastAsia="Batang" w:hAnsi="Tahoma" w:cs="Tahoma"/>
          <w:sz w:val="24"/>
          <w:szCs w:val="24"/>
        </w:rPr>
        <w:t xml:space="preserve">. </w:t>
      </w:r>
      <w:r w:rsidRPr="00617B67">
        <w:rPr>
          <w:rFonts w:ascii="Tahoma" w:eastAsia="Batang" w:hAnsi="Tahoma" w:cs="Tahoma"/>
          <w:sz w:val="24"/>
          <w:szCs w:val="24"/>
          <w:u w:val="single"/>
        </w:rPr>
        <w:t>Publications:</w:t>
      </w:r>
      <w:r w:rsidRPr="00617B67">
        <w:rPr>
          <w:rFonts w:ascii="Tahoma" w:eastAsia="Batang" w:hAnsi="Tahoma" w:cs="Tahoma"/>
          <w:sz w:val="24"/>
          <w:szCs w:val="24"/>
        </w:rPr>
        <w:t xml:space="preserve"> </w:t>
      </w:r>
      <w:r w:rsidRPr="00617B67" w:rsidR="00F310E9">
        <w:rPr>
          <w:rFonts w:ascii="Tahoma" w:eastAsia="Batang" w:hAnsi="Tahoma" w:cs="Tahoma"/>
          <w:sz w:val="24"/>
          <w:szCs w:val="24"/>
        </w:rPr>
        <w:t>Andrew</w:t>
      </w:r>
      <w:r w:rsidRPr="00F310E9" w:rsidR="00F310E9">
        <w:rPr>
          <w:rFonts w:ascii="Tahoma" w:eastAsia="Batang" w:hAnsi="Tahoma" w:cs="Tahoma"/>
          <w:sz w:val="24"/>
          <w:szCs w:val="24"/>
        </w:rPr>
        <w:t xml:space="preserve"> Foti (</w:t>
      </w:r>
      <w:hyperlink r:id="rId24" w:history="1">
        <w:r w:rsidRPr="00804F74" w:rsidR="006A030F">
          <w:rPr>
            <w:rStyle w:val="Hyperlink"/>
            <w:rFonts w:ascii="Tahoma" w:eastAsia="Batang" w:hAnsi="Tahoma" w:cs="Tahoma"/>
            <w:sz w:val="24"/>
            <w:szCs w:val="24"/>
          </w:rPr>
          <w:t>afoti@stearnsweaver.com</w:t>
        </w:r>
      </w:hyperlink>
      <w:r w:rsidR="00FC03B7">
        <w:rPr>
          <w:rFonts w:ascii="Tahoma" w:eastAsia="Batang" w:hAnsi="Tahoma" w:cs="Tahoma"/>
          <w:sz w:val="24"/>
          <w:szCs w:val="24"/>
        </w:rPr>
        <w:t>)</w:t>
      </w:r>
      <w:r w:rsidR="00A52805">
        <w:rPr>
          <w:rFonts w:ascii="Tahoma" w:eastAsia="Batang" w:hAnsi="Tahoma" w:cs="Tahoma"/>
          <w:sz w:val="24"/>
          <w:szCs w:val="24"/>
        </w:rPr>
        <w:t xml:space="preserve"> and </w:t>
      </w:r>
      <w:r w:rsidR="00F310E9">
        <w:rPr>
          <w:rFonts w:ascii="Tahoma" w:eastAsia="Batang" w:hAnsi="Tahoma" w:cs="Tahoma"/>
          <w:sz w:val="24"/>
          <w:szCs w:val="24"/>
        </w:rPr>
        <w:t>Mike Roth</w:t>
      </w:r>
      <w:r w:rsidR="00A94DEF">
        <w:rPr>
          <w:rFonts w:ascii="Tahoma" w:eastAsia="Batang" w:hAnsi="Tahoma" w:cs="Tahoma"/>
          <w:sz w:val="24"/>
          <w:szCs w:val="24"/>
        </w:rPr>
        <w:t>feldt</w:t>
      </w:r>
      <w:r w:rsidR="00F310E9">
        <w:rPr>
          <w:rFonts w:ascii="Tahoma" w:eastAsia="Batang" w:hAnsi="Tahoma" w:cs="Tahoma"/>
          <w:sz w:val="24"/>
          <w:szCs w:val="24"/>
        </w:rPr>
        <w:t xml:space="preserve"> </w:t>
      </w:r>
      <w:r w:rsidR="00617B67">
        <w:rPr>
          <w:rFonts w:ascii="Tahoma" w:eastAsia="Batang" w:hAnsi="Tahoma" w:cs="Tahoma"/>
          <w:sz w:val="24"/>
          <w:szCs w:val="24"/>
        </w:rPr>
        <w:t>(</w:t>
      </w:r>
      <w:hyperlink r:id="rId25" w:history="1">
        <w:r w:rsidRPr="00804F74" w:rsidR="006A030F">
          <w:rPr>
            <w:rStyle w:val="Hyperlink"/>
            <w:rFonts w:ascii="Tahoma" w:eastAsia="Batang" w:hAnsi="Tahoma" w:cs="Tahoma"/>
            <w:sz w:val="24"/>
            <w:szCs w:val="24"/>
          </w:rPr>
          <w:t>mrothfeldt@carltonfields.com</w:t>
        </w:r>
      </w:hyperlink>
      <w:r w:rsidR="006A030F">
        <w:rPr>
          <w:rFonts w:ascii="Tahoma" w:eastAsia="Batang" w:hAnsi="Tahoma" w:cs="Tahoma"/>
          <w:sz w:val="24"/>
          <w:szCs w:val="24"/>
        </w:rPr>
        <w:t xml:space="preserve"> </w:t>
      </w:r>
      <w:r w:rsidR="00617B67">
        <w:rPr>
          <w:rFonts w:ascii="Tahoma" w:eastAsia="Batang" w:hAnsi="Tahoma" w:cs="Tahoma"/>
          <w:sz w:val="24"/>
          <w:szCs w:val="24"/>
        </w:rPr>
        <w:t xml:space="preserve">) </w:t>
      </w:r>
      <w:r w:rsidR="00A52805">
        <w:rPr>
          <w:rFonts w:ascii="Tahoma" w:eastAsia="Batang" w:hAnsi="Tahoma" w:cs="Tahoma"/>
          <w:sz w:val="24"/>
          <w:szCs w:val="24"/>
        </w:rPr>
        <w:t>are</w:t>
      </w:r>
      <w:r w:rsidRPr="007405B5" w:rsidR="000F0097">
        <w:rPr>
          <w:rFonts w:ascii="Tahoma" w:eastAsia="Batang" w:hAnsi="Tahoma" w:cs="Tahoma"/>
          <w:sz w:val="24"/>
          <w:szCs w:val="24"/>
        </w:rPr>
        <w:t xml:space="preserve"> co-chair</w:t>
      </w:r>
      <w:r w:rsidR="00A52805">
        <w:rPr>
          <w:rFonts w:ascii="Tahoma" w:eastAsia="Batang" w:hAnsi="Tahoma" w:cs="Tahoma"/>
          <w:sz w:val="24"/>
          <w:szCs w:val="24"/>
        </w:rPr>
        <w:t>s</w:t>
      </w:r>
      <w:r w:rsidRPr="007405B5" w:rsidR="00741552">
        <w:rPr>
          <w:rFonts w:ascii="Tahoma" w:eastAsia="Batang" w:hAnsi="Tahoma" w:cs="Tahoma"/>
          <w:sz w:val="24"/>
          <w:szCs w:val="24"/>
        </w:rPr>
        <w:t xml:space="preserve">.  </w:t>
      </w:r>
      <w:r w:rsidR="00752DBF">
        <w:rPr>
          <w:rFonts w:ascii="Tahoma" w:eastAsia="Batang" w:hAnsi="Tahoma" w:cs="Tahoma"/>
          <w:sz w:val="24"/>
          <w:szCs w:val="24"/>
        </w:rPr>
        <w:t xml:space="preserve"> </w:t>
      </w:r>
      <w:r w:rsidRPr="007405B5">
        <w:rPr>
          <w:rFonts w:ascii="Tahoma" w:eastAsia="Batang" w:hAnsi="Tahoma" w:cs="Tahoma"/>
          <w:sz w:val="24"/>
          <w:szCs w:val="24"/>
        </w:rPr>
        <w:t xml:space="preserve">Articles for Action Line should be </w:t>
      </w:r>
      <w:r w:rsidR="005540BE">
        <w:rPr>
          <w:rFonts w:ascii="Tahoma" w:eastAsia="Batang" w:hAnsi="Tahoma" w:cs="Tahoma"/>
          <w:sz w:val="24"/>
          <w:szCs w:val="24"/>
        </w:rPr>
        <w:t>1000-</w:t>
      </w:r>
      <w:r w:rsidRPr="007405B5">
        <w:rPr>
          <w:rFonts w:ascii="Tahoma" w:eastAsia="Batang" w:hAnsi="Tahoma" w:cs="Tahoma"/>
          <w:sz w:val="24"/>
          <w:szCs w:val="24"/>
        </w:rPr>
        <w:t xml:space="preserve">3000 words.  Florida Bar Journal feature articles should be 7000 words or less and columns should be 4500 or less. </w:t>
      </w:r>
      <w:r w:rsidR="00A15F8D">
        <w:rPr>
          <w:rFonts w:ascii="Tahoma" w:eastAsia="Batang" w:hAnsi="Tahoma" w:cs="Tahoma"/>
          <w:sz w:val="24"/>
          <w:szCs w:val="24"/>
        </w:rPr>
        <w:t xml:space="preserve"> </w:t>
      </w:r>
      <w:r w:rsidRPr="007405B5">
        <w:rPr>
          <w:rFonts w:ascii="Tahoma" w:eastAsia="Batang" w:hAnsi="Tahoma" w:cs="Tahoma"/>
          <w:sz w:val="24"/>
          <w:szCs w:val="24"/>
        </w:rPr>
        <w:t xml:space="preserve"> If you have any ideas for articles or would like to peer review articles of others, please email </w:t>
      </w:r>
      <w:r w:rsidR="001A74AB">
        <w:rPr>
          <w:rFonts w:ascii="Tahoma" w:eastAsia="Batang" w:hAnsi="Tahoma" w:cs="Tahoma"/>
          <w:sz w:val="24"/>
          <w:szCs w:val="24"/>
        </w:rPr>
        <w:t>Mike</w:t>
      </w:r>
      <w:r w:rsidRPr="007405B5">
        <w:rPr>
          <w:rFonts w:ascii="Tahoma" w:eastAsia="Batang" w:hAnsi="Tahoma" w:cs="Tahoma"/>
          <w:sz w:val="24"/>
          <w:szCs w:val="24"/>
        </w:rPr>
        <w:t xml:space="preserve"> or vice-chair Andrew Foti for ideas or to volunteer to peer review.  </w:t>
      </w:r>
      <w:r w:rsidR="00327104">
        <w:rPr>
          <w:rFonts w:ascii="Tahoma" w:eastAsia="Batang" w:hAnsi="Tahoma" w:cs="Tahoma"/>
          <w:sz w:val="24"/>
          <w:szCs w:val="24"/>
        </w:rPr>
        <w:t xml:space="preserve">No report today. </w:t>
      </w:r>
    </w:p>
    <w:p w:rsidR="002877B4" w:rsidRPr="007405B5" w:rsidP="002877B4" w14:paraId="7AEAFC8F" w14:textId="78060763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  <w:u w:val="single"/>
        </w:rPr>
        <w:t>P</w:t>
      </w:r>
      <w:r w:rsidRPr="007405B5">
        <w:rPr>
          <w:rFonts w:ascii="Tahoma" w:eastAsia="Batang" w:hAnsi="Tahoma" w:cs="Tahoma"/>
          <w:sz w:val="24"/>
          <w:szCs w:val="24"/>
          <w:u w:val="single"/>
        </w:rPr>
        <w:t xml:space="preserve">. </w:t>
      </w:r>
      <w:r w:rsidR="006A7675">
        <w:rPr>
          <w:rFonts w:ascii="Tahoma" w:eastAsia="Batang" w:hAnsi="Tahoma" w:cs="Tahoma"/>
          <w:sz w:val="24"/>
          <w:szCs w:val="24"/>
          <w:u w:val="single"/>
        </w:rPr>
        <w:t>Government Contract</w:t>
      </w:r>
      <w:r>
        <w:rPr>
          <w:rFonts w:ascii="Tahoma" w:eastAsia="Batang" w:hAnsi="Tahoma" w:cs="Tahoma"/>
          <w:sz w:val="24"/>
          <w:szCs w:val="24"/>
          <w:u w:val="single"/>
        </w:rPr>
        <w:t>ing and Small Business</w:t>
      </w:r>
      <w:r w:rsidRPr="007405B5">
        <w:rPr>
          <w:rFonts w:ascii="Tahoma" w:eastAsia="Batang" w:hAnsi="Tahoma" w:cs="Tahoma"/>
          <w:sz w:val="24"/>
          <w:szCs w:val="24"/>
          <w:u w:val="single"/>
        </w:rPr>
        <w:t>:</w:t>
      </w:r>
      <w:r w:rsidRPr="007405B5">
        <w:rPr>
          <w:rFonts w:ascii="Tahoma" w:eastAsia="Batang" w:hAnsi="Tahoma" w:cs="Tahoma"/>
          <w:sz w:val="24"/>
          <w:szCs w:val="24"/>
        </w:rPr>
        <w:t xml:space="preserve">  Lisa Colon Heron (</w:t>
      </w:r>
      <w:r w:rsidRPr="007405B5">
        <w:rPr>
          <w:rFonts w:ascii="Tahoma" w:eastAsia="Batang" w:hAnsi="Tahoma" w:cs="Tahoma"/>
          <w:color w:val="0000FF"/>
          <w:sz w:val="24"/>
          <w:szCs w:val="24"/>
          <w:u w:val="single"/>
        </w:rPr>
        <w:t>lcolon@smithcurrie.com</w:t>
      </w:r>
      <w:r w:rsidRPr="007405B5">
        <w:rPr>
          <w:rFonts w:ascii="Tahoma" w:eastAsia="Batang" w:hAnsi="Tahoma" w:cs="Tahoma"/>
          <w:sz w:val="24"/>
          <w:szCs w:val="24"/>
        </w:rPr>
        <w:t xml:space="preserve">) </w:t>
      </w:r>
      <w:r w:rsidR="00A52805">
        <w:rPr>
          <w:rFonts w:ascii="Tahoma" w:eastAsia="Batang" w:hAnsi="Tahoma" w:cs="Tahoma"/>
          <w:sz w:val="24"/>
          <w:szCs w:val="24"/>
        </w:rPr>
        <w:t>and</w:t>
      </w:r>
      <w:r w:rsidR="00A833A5">
        <w:rPr>
          <w:rFonts w:ascii="Tahoma" w:eastAsia="Batang" w:hAnsi="Tahoma" w:cs="Tahoma"/>
          <w:sz w:val="24"/>
          <w:szCs w:val="24"/>
        </w:rPr>
        <w:t xml:space="preserve"> </w:t>
      </w:r>
      <w:r w:rsidRPr="00E178D2" w:rsidR="00A833A5">
        <w:rPr>
          <w:rFonts w:ascii="Tahoma" w:eastAsia="Batang" w:hAnsi="Tahoma" w:cs="Tahoma"/>
          <w:sz w:val="24"/>
          <w:szCs w:val="24"/>
        </w:rPr>
        <w:t>Belinda Bacon</w:t>
      </w:r>
      <w:r w:rsidR="00A833A5">
        <w:rPr>
          <w:rFonts w:ascii="Tahoma" w:eastAsia="Batang" w:hAnsi="Tahoma" w:cs="Tahoma"/>
          <w:sz w:val="24"/>
          <w:szCs w:val="24"/>
        </w:rPr>
        <w:t xml:space="preserve"> </w:t>
      </w:r>
      <w:r w:rsidR="00E178D2">
        <w:rPr>
          <w:rFonts w:ascii="Tahoma" w:eastAsia="Batang" w:hAnsi="Tahoma" w:cs="Tahoma"/>
          <w:sz w:val="24"/>
          <w:szCs w:val="24"/>
        </w:rPr>
        <w:t>(</w:t>
      </w:r>
      <w:hyperlink r:id="rId26" w:history="1">
        <w:r w:rsidRPr="00804F74" w:rsidR="00BA23AD">
          <w:rPr>
            <w:rStyle w:val="Hyperlink"/>
            <w:rFonts w:ascii="Tahoma" w:eastAsia="Batang" w:hAnsi="Tahoma" w:cs="Tahoma"/>
            <w:sz w:val="24"/>
            <w:szCs w:val="24"/>
          </w:rPr>
          <w:t>bbacon@sfwmd.gov</w:t>
        </w:r>
      </w:hyperlink>
      <w:r w:rsidR="00BA23AD">
        <w:rPr>
          <w:rFonts w:ascii="Tahoma" w:eastAsia="Batang" w:hAnsi="Tahoma" w:cs="Tahoma"/>
          <w:sz w:val="24"/>
          <w:szCs w:val="24"/>
        </w:rPr>
        <w:t xml:space="preserve"> </w:t>
      </w:r>
      <w:r w:rsidR="00E178D2">
        <w:rPr>
          <w:rFonts w:ascii="Tahoma" w:eastAsia="Batang" w:hAnsi="Tahoma" w:cs="Tahoma"/>
          <w:sz w:val="24"/>
          <w:szCs w:val="24"/>
        </w:rPr>
        <w:t xml:space="preserve">) </w:t>
      </w:r>
      <w:r w:rsidR="00A52805">
        <w:rPr>
          <w:rFonts w:ascii="Tahoma" w:eastAsia="Batang" w:hAnsi="Tahoma" w:cs="Tahoma"/>
          <w:sz w:val="24"/>
          <w:szCs w:val="24"/>
        </w:rPr>
        <w:t xml:space="preserve">are the </w:t>
      </w:r>
      <w:r w:rsidR="00A833A5">
        <w:rPr>
          <w:rFonts w:ascii="Tahoma" w:eastAsia="Batang" w:hAnsi="Tahoma" w:cs="Tahoma"/>
          <w:sz w:val="24"/>
          <w:szCs w:val="24"/>
        </w:rPr>
        <w:t>co-</w:t>
      </w:r>
      <w:r w:rsidR="00B07BA2">
        <w:rPr>
          <w:rFonts w:ascii="Tahoma" w:eastAsia="Batang" w:hAnsi="Tahoma" w:cs="Tahoma"/>
          <w:sz w:val="24"/>
          <w:szCs w:val="24"/>
        </w:rPr>
        <w:t>chair</w:t>
      </w:r>
      <w:r w:rsidR="00A52805">
        <w:rPr>
          <w:rFonts w:ascii="Tahoma" w:eastAsia="Batang" w:hAnsi="Tahoma" w:cs="Tahoma"/>
          <w:sz w:val="24"/>
          <w:szCs w:val="24"/>
        </w:rPr>
        <w:t>s</w:t>
      </w:r>
      <w:r w:rsidR="00A833A5">
        <w:rPr>
          <w:rFonts w:ascii="Tahoma" w:eastAsia="Batang" w:hAnsi="Tahoma" w:cs="Tahoma"/>
          <w:sz w:val="24"/>
          <w:szCs w:val="24"/>
        </w:rPr>
        <w:t>.</w:t>
      </w:r>
      <w:r w:rsidR="009D3E5E">
        <w:rPr>
          <w:rFonts w:ascii="Tahoma" w:eastAsia="Batang" w:hAnsi="Tahoma" w:cs="Tahoma"/>
          <w:sz w:val="24"/>
          <w:szCs w:val="24"/>
        </w:rPr>
        <w:t xml:space="preserve"> They meet the last </w:t>
      </w:r>
      <w:r w:rsidR="006A030F">
        <w:rPr>
          <w:rFonts w:ascii="Tahoma" w:eastAsia="Batang" w:hAnsi="Tahoma" w:cs="Tahoma"/>
          <w:sz w:val="24"/>
          <w:szCs w:val="24"/>
        </w:rPr>
        <w:t>Wednes</w:t>
      </w:r>
      <w:r w:rsidR="009D3E5E">
        <w:rPr>
          <w:rFonts w:ascii="Tahoma" w:eastAsia="Batang" w:hAnsi="Tahoma" w:cs="Tahoma"/>
          <w:sz w:val="24"/>
          <w:szCs w:val="24"/>
        </w:rPr>
        <w:t xml:space="preserve">day of the month at noon by Zoom. </w:t>
      </w:r>
      <w:r w:rsidR="00B07BA2">
        <w:rPr>
          <w:rFonts w:ascii="Tahoma" w:eastAsia="Batang" w:hAnsi="Tahoma" w:cs="Tahoma"/>
          <w:sz w:val="24"/>
          <w:szCs w:val="24"/>
        </w:rPr>
        <w:t xml:space="preserve"> </w:t>
      </w:r>
      <w:r w:rsidR="004D0286">
        <w:rPr>
          <w:rFonts w:ascii="Tahoma" w:eastAsia="Batang" w:hAnsi="Tahoma" w:cs="Tahoma"/>
          <w:sz w:val="24"/>
          <w:szCs w:val="24"/>
        </w:rPr>
        <w:t>Lisa Colon</w:t>
      </w:r>
      <w:r w:rsidR="00CD4603">
        <w:rPr>
          <w:rFonts w:ascii="Tahoma" w:eastAsia="Batang" w:hAnsi="Tahoma" w:cs="Tahoma"/>
          <w:sz w:val="24"/>
          <w:szCs w:val="24"/>
        </w:rPr>
        <w:t xml:space="preserve"> reported that they are working on a CLE presentation for the CLC </w:t>
      </w:r>
      <w:r w:rsidR="004D0286">
        <w:rPr>
          <w:rFonts w:ascii="Tahoma" w:eastAsia="Batang" w:hAnsi="Tahoma" w:cs="Tahoma"/>
          <w:sz w:val="24"/>
          <w:szCs w:val="24"/>
        </w:rPr>
        <w:t>next month that will be a comprehensive summary of changes under the current administration.  She also mentioned a case update regarding a false claims case in the medical industry (Zafro v. Florida Medical Associates) that could have implications in broader industries. The 11</w:t>
      </w:r>
      <w:r w:rsidRPr="004D0286" w:rsidR="004D0286">
        <w:rPr>
          <w:rFonts w:ascii="Tahoma" w:eastAsia="Batang" w:hAnsi="Tahoma" w:cs="Tahoma"/>
          <w:sz w:val="24"/>
          <w:szCs w:val="24"/>
          <w:vertAlign w:val="superscript"/>
        </w:rPr>
        <w:t>th</w:t>
      </w:r>
      <w:r w:rsidR="004D0286">
        <w:rPr>
          <w:rFonts w:ascii="Tahoma" w:eastAsia="Batang" w:hAnsi="Tahoma" w:cs="Tahoma"/>
          <w:sz w:val="24"/>
          <w:szCs w:val="24"/>
        </w:rPr>
        <w:t xml:space="preserve"> circuit vacated and remanded a previous district dismissing a case on constitutional grounds. </w:t>
      </w:r>
      <w:r w:rsidR="00327104">
        <w:rPr>
          <w:rFonts w:ascii="Tahoma" w:eastAsia="Batang" w:hAnsi="Tahoma" w:cs="Tahoma"/>
          <w:sz w:val="24"/>
          <w:szCs w:val="24"/>
        </w:rPr>
        <w:t xml:space="preserve"> </w:t>
      </w:r>
    </w:p>
    <w:p w:rsidR="000D1207" w:rsidP="004A003A" w14:paraId="7EC8A0A1" w14:textId="1BFB1AFF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  <w:u w:val="single"/>
        </w:rPr>
        <w:t>Q</w:t>
      </w:r>
      <w:r w:rsidRPr="007405B5">
        <w:rPr>
          <w:rFonts w:ascii="Tahoma" w:eastAsia="Batang" w:hAnsi="Tahoma" w:cs="Tahoma"/>
          <w:sz w:val="24"/>
          <w:szCs w:val="24"/>
          <w:u w:val="single"/>
        </w:rPr>
        <w:t>. Website:</w:t>
      </w:r>
      <w:r w:rsidRPr="007405B5">
        <w:rPr>
          <w:rFonts w:ascii="Tahoma" w:eastAsia="Batang" w:hAnsi="Tahoma" w:cs="Tahoma"/>
          <w:sz w:val="24"/>
          <w:szCs w:val="24"/>
        </w:rPr>
        <w:t xml:space="preserve">  </w:t>
      </w:r>
      <w:r w:rsidR="009C4C9A">
        <w:rPr>
          <w:rFonts w:ascii="Tahoma" w:eastAsia="Batang" w:hAnsi="Tahoma" w:cs="Tahoma"/>
          <w:sz w:val="24"/>
          <w:szCs w:val="24"/>
        </w:rPr>
        <w:t>Jack Taylor (</w:t>
      </w:r>
      <w:hyperlink r:id="rId27" w:history="1">
        <w:r w:rsidRPr="00C301EF" w:rsidR="00CE721E">
          <w:rPr>
            <w:rStyle w:val="Hyperlink"/>
            <w:rFonts w:ascii="Tahoma" w:eastAsia="Batang" w:hAnsi="Tahoma" w:cs="Tahoma"/>
            <w:sz w:val="24"/>
            <w:szCs w:val="24"/>
          </w:rPr>
          <w:t>jack.taylor@forthepeople.com</w:t>
        </w:r>
      </w:hyperlink>
      <w:r w:rsidR="00CE721E">
        <w:rPr>
          <w:rFonts w:ascii="Tahoma" w:eastAsia="Batang" w:hAnsi="Tahoma" w:cs="Tahoma"/>
          <w:sz w:val="24"/>
          <w:szCs w:val="24"/>
        </w:rPr>
        <w:t xml:space="preserve"> </w:t>
      </w:r>
      <w:r w:rsidR="009C4C9A">
        <w:rPr>
          <w:rFonts w:ascii="Tahoma" w:eastAsia="Batang" w:hAnsi="Tahoma" w:cs="Tahoma"/>
          <w:sz w:val="24"/>
          <w:szCs w:val="24"/>
        </w:rPr>
        <w:t xml:space="preserve">) </w:t>
      </w:r>
      <w:r w:rsidRPr="007405B5" w:rsidR="009B6400">
        <w:rPr>
          <w:rFonts w:ascii="Tahoma" w:eastAsia="Batang" w:hAnsi="Tahoma" w:cs="Tahoma"/>
          <w:sz w:val="24"/>
          <w:szCs w:val="24"/>
        </w:rPr>
        <w:t xml:space="preserve"> </w:t>
      </w:r>
      <w:r w:rsidRPr="007405B5" w:rsidR="00995885">
        <w:rPr>
          <w:rFonts w:ascii="Tahoma" w:eastAsia="Batang" w:hAnsi="Tahoma" w:cs="Tahoma"/>
          <w:sz w:val="24"/>
          <w:szCs w:val="24"/>
        </w:rPr>
        <w:t xml:space="preserve"> </w:t>
      </w:r>
      <w:r w:rsidRPr="009006A5" w:rsidR="00995885">
        <w:rPr>
          <w:rFonts w:ascii="Tahoma" w:eastAsia="Batang" w:hAnsi="Tahoma" w:cs="Tahoma"/>
          <w:sz w:val="24"/>
          <w:szCs w:val="24"/>
        </w:rPr>
        <w:t>and</w:t>
      </w:r>
      <w:r w:rsidRPr="009006A5" w:rsidR="0091080A">
        <w:rPr>
          <w:rFonts w:ascii="Tahoma" w:eastAsia="Batang" w:hAnsi="Tahoma" w:cs="Tahoma"/>
          <w:sz w:val="24"/>
          <w:szCs w:val="24"/>
        </w:rPr>
        <w:t xml:space="preserve"> Klarika Caplano</w:t>
      </w:r>
      <w:r w:rsidRPr="007405B5" w:rsidR="00995885">
        <w:rPr>
          <w:rFonts w:ascii="Tahoma" w:eastAsia="Batang" w:hAnsi="Tahoma" w:cs="Tahoma"/>
          <w:sz w:val="24"/>
          <w:szCs w:val="24"/>
        </w:rPr>
        <w:t xml:space="preserve"> </w:t>
      </w:r>
      <w:r w:rsidRPr="009006A5" w:rsidR="009B6400">
        <w:rPr>
          <w:rFonts w:ascii="Tahoma" w:eastAsia="Batang" w:hAnsi="Tahoma" w:cs="Tahoma"/>
          <w:sz w:val="24"/>
          <w:szCs w:val="24"/>
        </w:rPr>
        <w:t>(</w:t>
      </w:r>
      <w:hyperlink r:id="rId28" w:history="1">
        <w:r w:rsidRPr="00C82F29" w:rsidR="00E27531">
          <w:rPr>
            <w:rStyle w:val="Hyperlink"/>
            <w:rFonts w:ascii="Tahoma" w:hAnsi="Tahoma" w:cs="Tahoma"/>
            <w:sz w:val="24"/>
            <w:szCs w:val="24"/>
          </w:rPr>
          <w:t>Klarika@KlarikaJCaplano.com</w:t>
        </w:r>
      </w:hyperlink>
      <w:r w:rsidRPr="009006A5" w:rsidR="009B6400">
        <w:rPr>
          <w:rFonts w:ascii="Tahoma" w:eastAsia="Batang" w:hAnsi="Tahoma" w:cs="Tahoma"/>
          <w:sz w:val="24"/>
          <w:szCs w:val="24"/>
        </w:rPr>
        <w:t>)</w:t>
      </w:r>
      <w:r w:rsidR="00E27531">
        <w:rPr>
          <w:rFonts w:ascii="Tahoma" w:eastAsia="Batang" w:hAnsi="Tahoma" w:cs="Tahoma"/>
          <w:sz w:val="24"/>
          <w:szCs w:val="24"/>
        </w:rPr>
        <w:t xml:space="preserve"> </w:t>
      </w:r>
      <w:r w:rsidRPr="007405B5" w:rsidR="009B6400">
        <w:rPr>
          <w:rFonts w:ascii="Tahoma" w:eastAsia="Batang" w:hAnsi="Tahoma" w:cs="Tahoma"/>
          <w:sz w:val="24"/>
          <w:szCs w:val="24"/>
        </w:rPr>
        <w:t xml:space="preserve"> </w:t>
      </w:r>
      <w:r w:rsidRPr="007405B5" w:rsidR="00995885">
        <w:rPr>
          <w:rFonts w:ascii="Tahoma" w:eastAsia="Batang" w:hAnsi="Tahoma" w:cs="Tahoma"/>
          <w:sz w:val="24"/>
          <w:szCs w:val="24"/>
        </w:rPr>
        <w:t>are the co-chairs</w:t>
      </w:r>
      <w:r w:rsidRPr="007405B5">
        <w:rPr>
          <w:rFonts w:ascii="Tahoma" w:eastAsia="Batang" w:hAnsi="Tahoma" w:cs="Tahoma"/>
          <w:sz w:val="24"/>
          <w:szCs w:val="24"/>
        </w:rPr>
        <w:t>. Visit rpptl.org and you can then access the CLC webpage</w:t>
      </w:r>
      <w:r w:rsidR="0091080A">
        <w:rPr>
          <w:rFonts w:ascii="Tahoma" w:eastAsia="Batang" w:hAnsi="Tahoma" w:cs="Tahoma"/>
          <w:sz w:val="24"/>
          <w:szCs w:val="24"/>
        </w:rPr>
        <w:t xml:space="preserve">.  </w:t>
      </w:r>
      <w:r w:rsidR="00CD4603">
        <w:rPr>
          <w:rFonts w:ascii="Tahoma" w:eastAsia="Batang" w:hAnsi="Tahoma" w:cs="Tahoma"/>
          <w:sz w:val="24"/>
          <w:szCs w:val="24"/>
        </w:rPr>
        <w:t xml:space="preserve">Last month, </w:t>
      </w:r>
      <w:r w:rsidR="00D357D8">
        <w:rPr>
          <w:rFonts w:ascii="Tahoma" w:eastAsia="Batang" w:hAnsi="Tahoma" w:cs="Tahoma"/>
          <w:sz w:val="24"/>
          <w:szCs w:val="24"/>
        </w:rPr>
        <w:t>Klarika reminded everyone to pl</w:t>
      </w:r>
      <w:r w:rsidR="007929E8">
        <w:rPr>
          <w:rFonts w:ascii="Tahoma" w:eastAsia="Batang" w:hAnsi="Tahoma" w:cs="Tahoma"/>
          <w:sz w:val="24"/>
          <w:szCs w:val="24"/>
        </w:rPr>
        <w:t xml:space="preserve">ease </w:t>
      </w:r>
      <w:r w:rsidR="00E27531">
        <w:rPr>
          <w:rFonts w:ascii="Tahoma" w:eastAsia="Batang" w:hAnsi="Tahoma" w:cs="Tahoma"/>
          <w:sz w:val="24"/>
          <w:szCs w:val="24"/>
        </w:rPr>
        <w:t xml:space="preserve">advise of subcommittee meeting </w:t>
      </w:r>
      <w:r w:rsidR="007929E8">
        <w:rPr>
          <w:rFonts w:ascii="Tahoma" w:eastAsia="Batang" w:hAnsi="Tahoma" w:cs="Tahoma"/>
          <w:sz w:val="24"/>
          <w:szCs w:val="24"/>
        </w:rPr>
        <w:t>dates if you are the chair</w:t>
      </w:r>
      <w:r w:rsidR="00FF3BBB">
        <w:rPr>
          <w:rFonts w:ascii="Tahoma" w:eastAsia="Batang" w:hAnsi="Tahoma" w:cs="Tahoma"/>
          <w:sz w:val="24"/>
          <w:szCs w:val="24"/>
        </w:rPr>
        <w:t xml:space="preserve"> so they can update the website</w:t>
      </w:r>
      <w:r w:rsidR="00327104">
        <w:rPr>
          <w:rFonts w:ascii="Tahoma" w:eastAsia="Batang" w:hAnsi="Tahoma" w:cs="Tahoma"/>
          <w:sz w:val="24"/>
          <w:szCs w:val="24"/>
        </w:rPr>
        <w:t xml:space="preserve"> or any other updates you have</w:t>
      </w:r>
      <w:r w:rsidR="007929E8">
        <w:rPr>
          <w:rFonts w:ascii="Tahoma" w:eastAsia="Batang" w:hAnsi="Tahoma" w:cs="Tahoma"/>
          <w:sz w:val="24"/>
          <w:szCs w:val="24"/>
        </w:rPr>
        <w:t xml:space="preserve">. </w:t>
      </w:r>
      <w:r w:rsidR="001F0CB3">
        <w:rPr>
          <w:rFonts w:ascii="Tahoma" w:eastAsia="Batang" w:hAnsi="Tahoma" w:cs="Tahoma"/>
          <w:sz w:val="24"/>
          <w:szCs w:val="24"/>
        </w:rPr>
        <w:t xml:space="preserve"> </w:t>
      </w:r>
      <w:r w:rsidR="004D0286">
        <w:rPr>
          <w:rFonts w:ascii="Tahoma" w:eastAsia="Batang" w:hAnsi="Tahoma" w:cs="Tahoma"/>
          <w:sz w:val="24"/>
          <w:szCs w:val="24"/>
        </w:rPr>
        <w:t>The recent CLE approval will be added to the site soon</w:t>
      </w:r>
      <w:r w:rsidR="00CD4603">
        <w:rPr>
          <w:rFonts w:ascii="Tahoma" w:eastAsia="Batang" w:hAnsi="Tahoma" w:cs="Tahoma"/>
          <w:sz w:val="24"/>
          <w:szCs w:val="24"/>
        </w:rPr>
        <w:t xml:space="preserve">. </w:t>
      </w:r>
    </w:p>
    <w:p w:rsidR="003E74DF" w:rsidRPr="007405B5" w:rsidP="002877B4" w14:paraId="0890E2AC" w14:textId="056A630C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 xml:space="preserve">R. </w:t>
      </w:r>
      <w:r w:rsidRPr="003E74DF">
        <w:rPr>
          <w:rFonts w:ascii="Tahoma" w:eastAsia="Batang" w:hAnsi="Tahoma" w:cs="Tahoma"/>
          <w:sz w:val="24"/>
          <w:szCs w:val="24"/>
          <w:u w:val="single"/>
        </w:rPr>
        <w:t>Young Lawyers</w:t>
      </w:r>
      <w:r>
        <w:rPr>
          <w:rFonts w:ascii="Tahoma" w:eastAsia="Batang" w:hAnsi="Tahoma" w:cs="Tahoma"/>
          <w:sz w:val="24"/>
          <w:szCs w:val="24"/>
        </w:rPr>
        <w:t xml:space="preserve">: </w:t>
      </w:r>
      <w:r w:rsidRPr="000C13A0" w:rsidR="000C13A0">
        <w:rPr>
          <w:rFonts w:ascii="Tahoma" w:eastAsia="Batang" w:hAnsi="Tahoma" w:cs="Tahoma"/>
          <w:sz w:val="24"/>
          <w:szCs w:val="24"/>
        </w:rPr>
        <w:t>Richard Harrylal (</w:t>
      </w:r>
      <w:hyperlink r:id="rId29" w:history="1">
        <w:r w:rsidRPr="00377ECC" w:rsidR="000C13A0">
          <w:rPr>
            <w:rStyle w:val="Hyperlink"/>
            <w:rFonts w:ascii="Tahoma" w:eastAsia="Batang" w:hAnsi="Tahoma" w:cs="Tahoma"/>
            <w:sz w:val="24"/>
            <w:szCs w:val="24"/>
          </w:rPr>
          <w:t>richard.harrylal@hwhlaw.com</w:t>
        </w:r>
      </w:hyperlink>
      <w:r w:rsidRPr="000C13A0" w:rsidR="000C13A0">
        <w:rPr>
          <w:rFonts w:ascii="Tahoma" w:eastAsia="Batang" w:hAnsi="Tahoma" w:cs="Tahoma"/>
          <w:sz w:val="24"/>
          <w:szCs w:val="24"/>
        </w:rPr>
        <w:t>)</w:t>
      </w:r>
      <w:r w:rsidR="000C13A0">
        <w:rPr>
          <w:rFonts w:ascii="Tahoma" w:eastAsia="Batang" w:hAnsi="Tahoma" w:cs="Tahoma"/>
          <w:sz w:val="24"/>
          <w:szCs w:val="24"/>
        </w:rPr>
        <w:t xml:space="preserve"> </w:t>
      </w:r>
      <w:r w:rsidRPr="000C13A0" w:rsidR="000C13A0">
        <w:rPr>
          <w:rFonts w:ascii="Tahoma" w:eastAsia="Batang" w:hAnsi="Tahoma" w:cs="Tahoma"/>
          <w:sz w:val="24"/>
          <w:szCs w:val="24"/>
        </w:rPr>
        <w:t>and Samantha Encalada (</w:t>
      </w:r>
      <w:hyperlink r:id="rId30" w:history="1">
        <w:r w:rsidRPr="00377ECC" w:rsidR="000C13A0">
          <w:rPr>
            <w:rStyle w:val="Hyperlink"/>
            <w:rFonts w:ascii="Tahoma" w:eastAsia="Batang" w:hAnsi="Tahoma" w:cs="Tahoma"/>
            <w:sz w:val="24"/>
            <w:szCs w:val="24"/>
          </w:rPr>
          <w:t>samantha.encalada@daviesduke.com</w:t>
        </w:r>
      </w:hyperlink>
      <w:r w:rsidRPr="000C13A0" w:rsidR="000C13A0">
        <w:rPr>
          <w:rFonts w:ascii="Tahoma" w:eastAsia="Batang" w:hAnsi="Tahoma" w:cs="Tahoma"/>
          <w:sz w:val="24"/>
          <w:szCs w:val="24"/>
        </w:rPr>
        <w:t>)</w:t>
      </w:r>
      <w:r w:rsidR="000C13A0">
        <w:rPr>
          <w:rFonts w:ascii="Tahoma" w:eastAsia="Batang" w:hAnsi="Tahoma" w:cs="Tahoma"/>
          <w:sz w:val="24"/>
          <w:szCs w:val="24"/>
        </w:rPr>
        <w:t xml:space="preserve"> are co-chairs.  </w:t>
      </w:r>
      <w:r w:rsidR="00B60B18">
        <w:rPr>
          <w:rFonts w:ascii="Tahoma" w:eastAsia="Batang" w:hAnsi="Tahoma" w:cs="Tahoma"/>
          <w:sz w:val="24"/>
          <w:szCs w:val="24"/>
        </w:rPr>
        <w:t xml:space="preserve">Meetings are quarterly.   </w:t>
      </w:r>
      <w:r w:rsidR="00D357D8">
        <w:rPr>
          <w:rFonts w:ascii="Tahoma" w:eastAsia="Batang" w:hAnsi="Tahoma" w:cs="Tahoma"/>
          <w:sz w:val="24"/>
          <w:szCs w:val="24"/>
        </w:rPr>
        <w:t>Richard reported they are preparing a Q</w:t>
      </w:r>
      <w:r w:rsidR="004D0286">
        <w:rPr>
          <w:rFonts w:ascii="Tahoma" w:eastAsia="Batang" w:hAnsi="Tahoma" w:cs="Tahoma"/>
          <w:sz w:val="24"/>
          <w:szCs w:val="24"/>
        </w:rPr>
        <w:t xml:space="preserve">4 meeting.  They will have some young lawyer committee involvement.  They plan to have the meetings on the third Thursday of each quarter.  They are still looking for a speaker. </w:t>
      </w:r>
    </w:p>
    <w:p w:rsidR="002877B4" w:rsidP="002877B4" w14:paraId="130D5798" w14:textId="45301A90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>S</w:t>
      </w:r>
      <w:r w:rsidRPr="007405B5">
        <w:rPr>
          <w:rFonts w:ascii="Tahoma" w:eastAsia="Batang" w:hAnsi="Tahoma" w:cs="Tahoma"/>
          <w:sz w:val="24"/>
          <w:szCs w:val="24"/>
        </w:rPr>
        <w:t xml:space="preserve">. </w:t>
      </w:r>
      <w:r w:rsidRPr="00203D81">
        <w:rPr>
          <w:rFonts w:ascii="Tahoma" w:eastAsia="Batang" w:hAnsi="Tahoma" w:cs="Tahoma"/>
          <w:sz w:val="24"/>
          <w:szCs w:val="24"/>
          <w:u w:val="single"/>
        </w:rPr>
        <w:t>CLE:</w:t>
      </w:r>
      <w:r w:rsidRPr="00203D81">
        <w:rPr>
          <w:rFonts w:ascii="Tahoma" w:eastAsia="Batang" w:hAnsi="Tahoma" w:cs="Tahoma"/>
          <w:sz w:val="24"/>
          <w:szCs w:val="24"/>
        </w:rPr>
        <w:t xml:space="preserve"> </w:t>
      </w:r>
      <w:r w:rsidRPr="00203D81" w:rsidR="000C13A0">
        <w:rPr>
          <w:rFonts w:ascii="Tahoma" w:eastAsia="Batang" w:hAnsi="Tahoma" w:cs="Tahoma"/>
          <w:sz w:val="24"/>
          <w:szCs w:val="24"/>
        </w:rPr>
        <w:t>Anya Pardy</w:t>
      </w:r>
      <w:r w:rsidRPr="00203D81" w:rsidR="000C13A0">
        <w:t xml:space="preserve"> </w:t>
      </w:r>
      <w:r w:rsidRPr="00E167C0" w:rsidR="000C13A0">
        <w:rPr>
          <w:rFonts w:ascii="Tahoma" w:hAnsi="Tahoma" w:cs="Tahoma"/>
          <w:sz w:val="24"/>
          <w:szCs w:val="24"/>
        </w:rPr>
        <w:t>(</w:t>
      </w:r>
      <w:hyperlink r:id="rId31" w:history="1">
        <w:r w:rsidRPr="00E167C0" w:rsidR="00E167C0">
          <w:rPr>
            <w:rFonts w:ascii="Tahoma" w:eastAsia="Aptos" w:hAnsi="Tahoma" w:cs="Tahoma"/>
            <w:color w:val="467886"/>
            <w:sz w:val="24"/>
            <w:szCs w:val="24"/>
            <w:u w:val="single"/>
          </w:rPr>
          <w:t>Anya.Pardy@huschblackwell.com</w:t>
        </w:r>
      </w:hyperlink>
      <w:r w:rsidRPr="00203D81" w:rsidR="000C13A0">
        <w:rPr>
          <w:rFonts w:ascii="Tahoma" w:eastAsia="Batang" w:hAnsi="Tahoma" w:cs="Tahoma"/>
          <w:sz w:val="24"/>
          <w:szCs w:val="24"/>
        </w:rPr>
        <w:t xml:space="preserve">) </w:t>
      </w:r>
      <w:r w:rsidRPr="00203D81" w:rsidR="00203D81">
        <w:rPr>
          <w:rFonts w:ascii="Tahoma" w:eastAsia="Batang" w:hAnsi="Tahoma" w:cs="Tahoma"/>
          <w:sz w:val="24"/>
          <w:szCs w:val="24"/>
        </w:rPr>
        <w:t>will serve as chair along</w:t>
      </w:r>
      <w:r w:rsidRPr="00203D81" w:rsidR="000C13A0">
        <w:rPr>
          <w:rFonts w:ascii="Tahoma" w:eastAsia="Batang" w:hAnsi="Tahoma" w:cs="Tahoma"/>
          <w:sz w:val="24"/>
          <w:szCs w:val="24"/>
        </w:rPr>
        <w:t xml:space="preserve"> </w:t>
      </w:r>
      <w:r w:rsidRPr="00203D81" w:rsidR="00203D81">
        <w:rPr>
          <w:rFonts w:ascii="Tahoma" w:eastAsia="Batang" w:hAnsi="Tahoma" w:cs="Tahoma"/>
          <w:sz w:val="24"/>
          <w:szCs w:val="24"/>
        </w:rPr>
        <w:t>with co-chair Nestor Bustamante (</w:t>
      </w:r>
      <w:hyperlink r:id="rId32" w:history="1">
        <w:r w:rsidRPr="00203D81" w:rsidR="00203D81">
          <w:rPr>
            <w:rStyle w:val="Hyperlink"/>
            <w:rFonts w:ascii="Tahoma" w:eastAsia="Batang" w:hAnsi="Tahoma" w:cs="Tahoma"/>
            <w:sz w:val="24"/>
            <w:szCs w:val="24"/>
          </w:rPr>
          <w:t>nbustamante@cozen.com</w:t>
        </w:r>
      </w:hyperlink>
      <w:r w:rsidRPr="00203D81" w:rsidR="00203D81">
        <w:rPr>
          <w:rFonts w:ascii="Tahoma" w:eastAsia="Batang" w:hAnsi="Tahoma" w:cs="Tahoma"/>
          <w:sz w:val="24"/>
          <w:szCs w:val="24"/>
        </w:rPr>
        <w:t>)</w:t>
      </w:r>
      <w:r w:rsidRPr="00203D81" w:rsidR="00756AC4">
        <w:rPr>
          <w:rFonts w:ascii="Tahoma" w:eastAsia="Batang" w:hAnsi="Tahoma" w:cs="Tahoma"/>
          <w:sz w:val="24"/>
          <w:szCs w:val="24"/>
        </w:rPr>
        <w:t>.</w:t>
      </w:r>
      <w:r w:rsidRPr="00203D81" w:rsidR="00203D81">
        <w:rPr>
          <w:rFonts w:ascii="Tahoma" w:eastAsia="Batang" w:hAnsi="Tahoma" w:cs="Tahoma"/>
          <w:sz w:val="24"/>
          <w:szCs w:val="24"/>
        </w:rPr>
        <w:t xml:space="preserve"> </w:t>
      </w:r>
      <w:r w:rsidRPr="00203D81" w:rsidR="00756AC4">
        <w:rPr>
          <w:rFonts w:ascii="Tahoma" w:eastAsia="Batang" w:hAnsi="Tahoma" w:cs="Tahoma"/>
          <w:sz w:val="24"/>
          <w:szCs w:val="24"/>
        </w:rPr>
        <w:t xml:space="preserve"> </w:t>
      </w:r>
      <w:r w:rsidR="004D0286">
        <w:rPr>
          <w:rFonts w:ascii="Tahoma" w:eastAsia="Batang" w:hAnsi="Tahoma" w:cs="Tahoma"/>
          <w:sz w:val="24"/>
          <w:szCs w:val="24"/>
        </w:rPr>
        <w:t>Anya</w:t>
      </w:r>
      <w:r w:rsidR="004C0EFC">
        <w:rPr>
          <w:rFonts w:ascii="Tahoma" w:eastAsia="Batang" w:hAnsi="Tahoma" w:cs="Tahoma"/>
          <w:sz w:val="24"/>
          <w:szCs w:val="24"/>
        </w:rPr>
        <w:t xml:space="preserve"> reported on today’s CLE as seen below. </w:t>
      </w:r>
      <w:r w:rsidR="004D0286">
        <w:rPr>
          <w:rFonts w:ascii="Tahoma" w:eastAsia="Batang" w:hAnsi="Tahoma" w:cs="Tahoma"/>
          <w:sz w:val="24"/>
          <w:szCs w:val="24"/>
        </w:rPr>
        <w:t xml:space="preserve">James Caron will be our November speaker.  He is a forensic meteorologist and will talk on weather related issues in construction cases. </w:t>
      </w:r>
    </w:p>
    <w:p w:rsidR="002877B4" w:rsidRPr="007405B5" w:rsidP="002877B4" w14:paraId="73C3F4DC" w14:textId="77777777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b/>
          <w:sz w:val="24"/>
          <w:szCs w:val="24"/>
          <w:u w:val="single"/>
        </w:rPr>
        <w:t>REMINDER: Each committee member is responsible for posting their own CLE credits on TFB website; neither the committee nor subcommittee can do so.</w:t>
      </w:r>
    </w:p>
    <w:p w:rsidR="002877B4" w:rsidRPr="007405B5" w:rsidP="002877B4" w14:paraId="3F9580C7" w14:textId="7CDD0EA8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r w:rsidRPr="007405B5">
        <w:rPr>
          <w:rFonts w:ascii="Tahoma" w:eastAsia="Batang" w:hAnsi="Tahoma" w:cs="Tahoma"/>
          <w:b/>
          <w:sz w:val="24"/>
          <w:szCs w:val="24"/>
          <w:u w:val="single"/>
        </w:rPr>
        <w:t xml:space="preserve">3. New Business:  </w:t>
      </w:r>
      <w:r w:rsidRPr="007405B5">
        <w:rPr>
          <w:rFonts w:ascii="Tahoma" w:eastAsia="Batang" w:hAnsi="Tahoma" w:cs="Tahoma"/>
          <w:sz w:val="24"/>
          <w:szCs w:val="24"/>
        </w:rPr>
        <w:t xml:space="preserve">   </w:t>
      </w:r>
    </w:p>
    <w:p w:rsidR="002877B4" w:rsidRPr="00720FB4" w:rsidP="00FE3E54" w14:paraId="657A2F94" w14:textId="64962B22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bCs/>
          <w:sz w:val="24"/>
          <w:szCs w:val="24"/>
        </w:rPr>
      </w:pPr>
      <w:r w:rsidRPr="007405B5">
        <w:rPr>
          <w:rFonts w:ascii="Tahoma" w:eastAsia="Batang" w:hAnsi="Tahoma" w:cs="Tahoma"/>
          <w:bCs/>
          <w:sz w:val="24"/>
          <w:szCs w:val="24"/>
          <w:u w:val="single"/>
        </w:rPr>
        <w:t>4. Continuing Legal Education Presentation:</w:t>
      </w:r>
      <w:r w:rsidR="00653ADC">
        <w:rPr>
          <w:rFonts w:ascii="Tahoma" w:eastAsia="Batang" w:hAnsi="Tahoma" w:cs="Tahoma"/>
          <w:bCs/>
          <w:sz w:val="24"/>
          <w:szCs w:val="24"/>
          <w:u w:val="single"/>
        </w:rPr>
        <w:t xml:space="preserve">  </w:t>
      </w:r>
      <w:r w:rsidRPr="001363C5" w:rsidR="001363C5">
        <w:rPr>
          <w:rFonts w:ascii="Tahoma" w:eastAsia="Batang" w:hAnsi="Tahoma" w:cs="Tahoma"/>
          <w:bCs/>
          <w:sz w:val="24"/>
          <w:szCs w:val="24"/>
        </w:rPr>
        <w:t xml:space="preserve">Our CLE this month is </w:t>
      </w:r>
      <w:r w:rsidRPr="008504E1" w:rsidR="008504E1">
        <w:rPr>
          <w:rFonts w:ascii="Tahoma" w:eastAsia="Batang" w:hAnsi="Tahoma" w:cs="Tahoma"/>
          <w:bCs/>
          <w:sz w:val="24"/>
          <w:szCs w:val="24"/>
        </w:rPr>
        <w:t xml:space="preserve">Megan Schroder and Lacey Corona </w:t>
      </w:r>
      <w:r w:rsidR="008504E1">
        <w:rPr>
          <w:rFonts w:ascii="Tahoma" w:eastAsia="Batang" w:hAnsi="Tahoma" w:cs="Tahoma"/>
          <w:bCs/>
          <w:sz w:val="24"/>
          <w:szCs w:val="24"/>
        </w:rPr>
        <w:t xml:space="preserve">who are speaking </w:t>
      </w:r>
      <w:r w:rsidRPr="008504E1" w:rsidR="008504E1">
        <w:rPr>
          <w:rFonts w:ascii="Tahoma" w:eastAsia="Batang" w:hAnsi="Tahoma" w:cs="Tahoma"/>
          <w:bCs/>
          <w:sz w:val="24"/>
          <w:szCs w:val="24"/>
        </w:rPr>
        <w:t xml:space="preserve">on the CCNA/P3 statutes and the working challenges between the two. They were two of the authors of </w:t>
      </w:r>
      <w:hyperlink r:id="rId33" w:history="1">
        <w:r w:rsidRPr="008504E1" w:rsidR="008504E1">
          <w:rPr>
            <w:rStyle w:val="Hyperlink"/>
            <w:rFonts w:ascii="Tahoma" w:eastAsia="Batang" w:hAnsi="Tahoma" w:cs="Tahoma"/>
            <w:bCs/>
            <w:sz w:val="24"/>
            <w:szCs w:val="24"/>
          </w:rPr>
          <w:t>the Florida Bar Journal article</w:t>
        </w:r>
      </w:hyperlink>
      <w:r w:rsidRPr="008504E1" w:rsidR="008504E1">
        <w:rPr>
          <w:rFonts w:ascii="Tahoma" w:eastAsia="Batang" w:hAnsi="Tahoma" w:cs="Tahoma"/>
          <w:bCs/>
          <w:sz w:val="24"/>
          <w:szCs w:val="24"/>
        </w:rPr>
        <w:t xml:space="preserve"> that ultimately led to our Committee’s legislative “fix” proposal that was approved by the RPPTL Executive Council at its last meeting. </w:t>
      </w:r>
      <w:r w:rsidR="00CD4603">
        <w:rPr>
          <w:rFonts w:ascii="Tahoma" w:eastAsia="Batang" w:hAnsi="Tahoma" w:cs="Tahoma"/>
          <w:bCs/>
          <w:sz w:val="24"/>
          <w:szCs w:val="24"/>
        </w:rPr>
        <w:t xml:space="preserve"> The CLE began at 11:5</w:t>
      </w:r>
      <w:r w:rsidR="008504E1">
        <w:rPr>
          <w:rFonts w:ascii="Tahoma" w:eastAsia="Batang" w:hAnsi="Tahoma" w:cs="Tahoma"/>
          <w:bCs/>
          <w:sz w:val="24"/>
          <w:szCs w:val="24"/>
        </w:rPr>
        <w:t>8</w:t>
      </w:r>
      <w:r w:rsidR="00CD4603">
        <w:rPr>
          <w:rFonts w:ascii="Tahoma" w:eastAsia="Batang" w:hAnsi="Tahoma" w:cs="Tahoma"/>
          <w:bCs/>
          <w:sz w:val="24"/>
          <w:szCs w:val="24"/>
        </w:rPr>
        <w:t xml:space="preserve">AM and ended at </w:t>
      </w:r>
      <w:r w:rsidR="00612F99">
        <w:rPr>
          <w:rFonts w:ascii="Tahoma" w:eastAsia="Batang" w:hAnsi="Tahoma" w:cs="Tahoma"/>
          <w:bCs/>
          <w:sz w:val="24"/>
          <w:szCs w:val="24"/>
        </w:rPr>
        <w:t>1:0</w:t>
      </w:r>
      <w:r w:rsidR="008504E1">
        <w:rPr>
          <w:rFonts w:ascii="Tahoma" w:eastAsia="Batang" w:hAnsi="Tahoma" w:cs="Tahoma"/>
          <w:bCs/>
          <w:sz w:val="24"/>
          <w:szCs w:val="24"/>
        </w:rPr>
        <w:t>0</w:t>
      </w:r>
      <w:r w:rsidR="00612F99">
        <w:rPr>
          <w:rFonts w:ascii="Tahoma" w:eastAsia="Batang" w:hAnsi="Tahoma" w:cs="Tahoma"/>
          <w:bCs/>
          <w:sz w:val="24"/>
          <w:szCs w:val="24"/>
        </w:rPr>
        <w:t xml:space="preserve"> P.M.</w:t>
      </w:r>
    </w:p>
    <w:p w:rsidR="002877B4" w:rsidRPr="007405B5" w:rsidP="00CE4401" w14:paraId="1D5B548B" w14:textId="08A1BE62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b/>
          <w:sz w:val="24"/>
          <w:szCs w:val="24"/>
        </w:rPr>
      </w:pPr>
      <w:r w:rsidRPr="007405B5">
        <w:rPr>
          <w:rFonts w:ascii="Tahoma" w:eastAsia="Batang" w:hAnsi="Tahoma" w:cs="Tahoma"/>
          <w:b/>
          <w:sz w:val="24"/>
          <w:szCs w:val="24"/>
          <w:u w:val="single"/>
        </w:rPr>
        <w:t>5. Closing:</w:t>
      </w:r>
      <w:r w:rsidRPr="007405B5">
        <w:rPr>
          <w:rFonts w:ascii="Tahoma" w:eastAsia="Batang" w:hAnsi="Tahoma" w:cs="Tahoma"/>
          <w:b/>
          <w:sz w:val="24"/>
          <w:szCs w:val="24"/>
        </w:rPr>
        <w:t xml:space="preserve"> </w:t>
      </w:r>
    </w:p>
    <w:p w:rsidR="00D009B8" w:rsidP="002877B4" w14:paraId="476CD963" w14:textId="0C72D9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 xml:space="preserve">The meeting was adjourned at </w:t>
      </w:r>
      <w:r w:rsidR="009445CD">
        <w:rPr>
          <w:rFonts w:ascii="Tahoma" w:eastAsia="Batang" w:hAnsi="Tahoma" w:cs="Tahoma"/>
          <w:sz w:val="24"/>
          <w:szCs w:val="24"/>
        </w:rPr>
        <w:t>1:0</w:t>
      </w:r>
      <w:r w:rsidR="008504E1">
        <w:rPr>
          <w:rFonts w:ascii="Tahoma" w:eastAsia="Batang" w:hAnsi="Tahoma" w:cs="Tahoma"/>
          <w:sz w:val="24"/>
          <w:szCs w:val="24"/>
        </w:rPr>
        <w:t>0</w:t>
      </w:r>
      <w:r w:rsidR="009445CD">
        <w:rPr>
          <w:rFonts w:ascii="Tahoma" w:eastAsia="Batang" w:hAnsi="Tahoma" w:cs="Tahoma"/>
          <w:sz w:val="24"/>
          <w:szCs w:val="24"/>
        </w:rPr>
        <w:t xml:space="preserve"> PM</w:t>
      </w:r>
      <w:r w:rsidR="009B3033">
        <w:rPr>
          <w:rFonts w:ascii="Tahoma" w:eastAsia="Batang" w:hAnsi="Tahoma" w:cs="Tahoma"/>
          <w:sz w:val="24"/>
          <w:szCs w:val="24"/>
        </w:rPr>
        <w:t xml:space="preserve">. </w:t>
      </w:r>
      <w:r>
        <w:rPr>
          <w:rFonts w:ascii="Tahoma" w:eastAsia="Batang" w:hAnsi="Tahoma" w:cs="Tahoma"/>
          <w:sz w:val="24"/>
          <w:szCs w:val="24"/>
        </w:rPr>
        <w:t xml:space="preserve"> </w:t>
      </w:r>
    </w:p>
    <w:p w:rsidR="002877B4" w:rsidRPr="007405B5" w:rsidP="002877B4" w14:paraId="16FAB76F" w14:textId="777777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ahoma" w:eastAsia="Batang" w:hAnsi="Tahoma" w:cs="Tahoma"/>
          <w:sz w:val="24"/>
          <w:szCs w:val="24"/>
        </w:rPr>
      </w:pPr>
    </w:p>
    <w:p w:rsidR="0095092B" w:rsidP="00083C1C" w14:paraId="71E446BB" w14:textId="77777777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bookmarkStart w:id="1" w:name="_Hlk13476692"/>
      <w:r w:rsidRPr="007405B5">
        <w:rPr>
          <w:rFonts w:ascii="Tahoma" w:eastAsia="Batang" w:hAnsi="Tahoma" w:cs="Tahoma"/>
          <w:b/>
          <w:sz w:val="24"/>
          <w:szCs w:val="24"/>
          <w:u w:val="single"/>
        </w:rPr>
        <w:t>REMINDER:</w:t>
      </w:r>
      <w:r w:rsidRPr="007405B5">
        <w:rPr>
          <w:rFonts w:ascii="Tahoma" w:eastAsia="Batang" w:hAnsi="Tahoma" w:cs="Tahoma"/>
          <w:sz w:val="24"/>
          <w:szCs w:val="24"/>
        </w:rPr>
        <w:t xml:space="preserve"> </w:t>
      </w:r>
      <w:bookmarkStart w:id="2" w:name="_Hlk535231034"/>
      <w:bookmarkStart w:id="3" w:name="_Hlk132021515"/>
      <w:bookmarkStart w:id="4" w:name="_Hlk16506672"/>
    </w:p>
    <w:p w:rsidR="00083C1C" w:rsidRPr="00083C1C" w:rsidP="00083C1C" w14:paraId="0F342938" w14:textId="33CC5C13">
      <w:pPr>
        <w:autoSpaceDE w:val="0"/>
        <w:autoSpaceDN w:val="0"/>
        <w:adjustRightInd w:val="0"/>
        <w:spacing w:after="240" w:line="240" w:lineRule="auto"/>
        <w:jc w:val="both"/>
        <w:rPr>
          <w:rFonts w:ascii="Tahoma" w:eastAsia="Batang" w:hAnsi="Tahoma" w:cs="Tahoma"/>
          <w:sz w:val="24"/>
          <w:szCs w:val="24"/>
        </w:rPr>
      </w:pPr>
      <w:r>
        <w:rPr>
          <w:rFonts w:ascii="Tahoma" w:eastAsia="Batang" w:hAnsi="Tahoma" w:cs="Tahoma"/>
          <w:sz w:val="24"/>
          <w:szCs w:val="24"/>
        </w:rPr>
        <w:t xml:space="preserve">Note:  </w:t>
      </w:r>
      <w:r w:rsidRPr="007405B5">
        <w:rPr>
          <w:rFonts w:ascii="Tahoma" w:eastAsia="Batang" w:hAnsi="Tahoma" w:cs="Tahoma"/>
          <w:sz w:val="24"/>
          <w:szCs w:val="24"/>
        </w:rPr>
        <w:t xml:space="preserve">The next regularly scheduled meeting of the committee will be held on </w:t>
      </w:r>
      <w:r w:rsidRPr="00653ADC" w:rsidR="0095092B">
        <w:rPr>
          <w:rFonts w:ascii="Tahoma" w:eastAsia="Batang" w:hAnsi="Tahoma" w:cs="Tahoma"/>
          <w:sz w:val="24"/>
          <w:szCs w:val="24"/>
        </w:rPr>
        <w:t>Mon</w:t>
      </w:r>
      <w:r w:rsidRPr="00653ADC">
        <w:rPr>
          <w:rFonts w:ascii="Tahoma" w:eastAsia="Batang" w:hAnsi="Tahoma" w:cs="Tahoma"/>
          <w:sz w:val="24"/>
          <w:szCs w:val="24"/>
        </w:rPr>
        <w:t>day,</w:t>
      </w:r>
      <w:r w:rsidRPr="00653ADC" w:rsidR="00F4556D">
        <w:rPr>
          <w:rFonts w:ascii="Tahoma" w:eastAsia="Batang" w:hAnsi="Tahoma" w:cs="Tahoma"/>
          <w:sz w:val="24"/>
          <w:szCs w:val="24"/>
        </w:rPr>
        <w:t xml:space="preserve"> </w:t>
      </w:r>
      <w:r w:rsidR="008504E1">
        <w:rPr>
          <w:rFonts w:ascii="Tahoma" w:eastAsia="Batang" w:hAnsi="Tahoma" w:cs="Tahoma"/>
          <w:b/>
          <w:bCs/>
          <w:sz w:val="24"/>
          <w:szCs w:val="24"/>
        </w:rPr>
        <w:t>Octo</w:t>
      </w:r>
      <w:r w:rsidR="005A5228">
        <w:rPr>
          <w:rFonts w:ascii="Tahoma" w:eastAsia="Batang" w:hAnsi="Tahoma" w:cs="Tahoma"/>
          <w:b/>
          <w:bCs/>
          <w:sz w:val="24"/>
          <w:szCs w:val="24"/>
        </w:rPr>
        <w:t>ber</w:t>
      </w:r>
      <w:r w:rsidR="00367336">
        <w:rPr>
          <w:rFonts w:ascii="Tahoma" w:eastAsia="Batang" w:hAnsi="Tahoma" w:cs="Tahoma"/>
          <w:b/>
          <w:bCs/>
          <w:sz w:val="24"/>
          <w:szCs w:val="24"/>
        </w:rPr>
        <w:t xml:space="preserve"> 1</w:t>
      </w:r>
      <w:r w:rsidR="008504E1">
        <w:rPr>
          <w:rFonts w:ascii="Tahoma" w:eastAsia="Batang" w:hAnsi="Tahoma" w:cs="Tahoma"/>
          <w:b/>
          <w:bCs/>
          <w:sz w:val="24"/>
          <w:szCs w:val="24"/>
        </w:rPr>
        <w:t>2</w:t>
      </w:r>
      <w:r w:rsidRPr="00653ADC">
        <w:rPr>
          <w:rFonts w:ascii="Tahoma" w:eastAsia="Batang" w:hAnsi="Tahoma" w:cs="Tahoma"/>
          <w:b/>
          <w:bCs/>
          <w:sz w:val="24"/>
          <w:szCs w:val="24"/>
        </w:rPr>
        <w:t>,</w:t>
      </w:r>
      <w:r w:rsidRPr="00653ADC">
        <w:rPr>
          <w:rFonts w:ascii="Tahoma" w:eastAsia="Batang" w:hAnsi="Tahoma" w:cs="Tahoma"/>
          <w:b/>
          <w:sz w:val="24"/>
          <w:szCs w:val="24"/>
        </w:rPr>
        <w:t xml:space="preserve"> 202</w:t>
      </w:r>
      <w:r w:rsidRPr="00653ADC" w:rsidR="0095092B">
        <w:rPr>
          <w:rFonts w:ascii="Tahoma" w:eastAsia="Batang" w:hAnsi="Tahoma" w:cs="Tahoma"/>
          <w:b/>
          <w:sz w:val="24"/>
          <w:szCs w:val="24"/>
        </w:rPr>
        <w:t>6</w:t>
      </w:r>
      <w:r w:rsidRPr="00653ADC">
        <w:rPr>
          <w:rFonts w:ascii="Tahoma" w:eastAsia="Batang" w:hAnsi="Tahoma" w:cs="Tahoma"/>
          <w:b/>
          <w:sz w:val="24"/>
          <w:szCs w:val="24"/>
        </w:rPr>
        <w:t xml:space="preserve">, </w:t>
      </w:r>
      <w:r w:rsidRPr="00653ADC">
        <w:rPr>
          <w:rFonts w:ascii="Tahoma" w:eastAsia="Batang" w:hAnsi="Tahoma" w:cs="Tahoma"/>
          <w:sz w:val="24"/>
          <w:szCs w:val="24"/>
        </w:rPr>
        <w:t>beginning</w:t>
      </w:r>
      <w:r w:rsidRPr="007405B5">
        <w:rPr>
          <w:rFonts w:ascii="Tahoma" w:eastAsia="Batang" w:hAnsi="Tahoma" w:cs="Tahoma"/>
          <w:sz w:val="24"/>
          <w:szCs w:val="24"/>
        </w:rPr>
        <w:t xml:space="preserve"> at 11:30 a.m., </w:t>
      </w:r>
      <w:r w:rsidRPr="007405B5" w:rsidR="009B427F">
        <w:rPr>
          <w:rFonts w:ascii="Tahoma" w:eastAsia="Batang" w:hAnsi="Tahoma" w:cs="Tahoma"/>
          <w:sz w:val="24"/>
          <w:szCs w:val="24"/>
        </w:rPr>
        <w:t>via Zoom</w:t>
      </w:r>
      <w:r w:rsidRPr="007405B5">
        <w:rPr>
          <w:rFonts w:ascii="Tahoma" w:eastAsia="Batang" w:hAnsi="Tahoma" w:cs="Tahoma"/>
          <w:sz w:val="24"/>
          <w:szCs w:val="24"/>
        </w:rPr>
        <w:t xml:space="preserve">. </w:t>
      </w:r>
      <w:bookmarkEnd w:id="1"/>
      <w:bookmarkEnd w:id="2"/>
      <w:r w:rsidRPr="007405B5">
        <w:rPr>
          <w:rFonts w:ascii="Tahoma" w:eastAsia="Batang" w:hAnsi="Tahoma" w:cs="Tahoma"/>
          <w:sz w:val="24"/>
          <w:szCs w:val="24"/>
        </w:rPr>
        <w:t xml:space="preserve"> The Zoom link and dial in information will be distributed by email from </w:t>
      </w:r>
      <w:r w:rsidR="00C56A6D">
        <w:rPr>
          <w:rFonts w:ascii="Tahoma" w:eastAsia="Batang" w:hAnsi="Tahoma" w:cs="Tahoma"/>
          <w:sz w:val="24"/>
          <w:szCs w:val="24"/>
        </w:rPr>
        <w:t>Bruce Partington</w:t>
      </w:r>
      <w:r w:rsidRPr="007405B5">
        <w:rPr>
          <w:rFonts w:ascii="Tahoma" w:eastAsia="Batang" w:hAnsi="Tahoma" w:cs="Tahoma"/>
          <w:sz w:val="24"/>
          <w:szCs w:val="24"/>
        </w:rPr>
        <w:t xml:space="preserve"> </w:t>
      </w:r>
      <w:r w:rsidRPr="007405B5" w:rsidR="00841398">
        <w:rPr>
          <w:rFonts w:ascii="Tahoma" w:eastAsia="Batang" w:hAnsi="Tahoma" w:cs="Tahoma"/>
          <w:sz w:val="24"/>
          <w:szCs w:val="24"/>
        </w:rPr>
        <w:t>to the const</w:t>
      </w:r>
      <w:r w:rsidRPr="007405B5" w:rsidR="0019141A">
        <w:rPr>
          <w:rFonts w:ascii="Tahoma" w:eastAsia="Batang" w:hAnsi="Tahoma" w:cs="Tahoma"/>
          <w:sz w:val="24"/>
          <w:szCs w:val="24"/>
        </w:rPr>
        <w:t xml:space="preserve">ruction official business listserv </w:t>
      </w:r>
      <w:r w:rsidRPr="007405B5">
        <w:rPr>
          <w:rFonts w:ascii="Tahoma" w:eastAsia="Batang" w:hAnsi="Tahoma" w:cs="Tahoma"/>
          <w:sz w:val="24"/>
          <w:szCs w:val="24"/>
        </w:rPr>
        <w:t>prior to the meeting</w:t>
      </w:r>
      <w:r>
        <w:rPr>
          <w:rFonts w:ascii="Tahoma" w:eastAsia="Batang" w:hAnsi="Tahoma" w:cs="Tahoma"/>
          <w:sz w:val="24"/>
          <w:szCs w:val="24"/>
        </w:rPr>
        <w:t xml:space="preserve">, but unless there is an unexpected change, should be: </w:t>
      </w:r>
    </w:p>
    <w:bookmarkEnd w:id="3"/>
    <w:bookmarkEnd w:id="4"/>
    <w:p w:rsidR="00C56A6D" w:rsidRPr="00720FB4" w:rsidP="00720FB4" w14:paraId="5FAA095A" w14:textId="037AFF74">
      <w:pPr>
        <w:rPr>
          <w:rFonts w:ascii="Times New Roman" w:hAnsi="Times New Roman" w:cs="Times New Roman"/>
          <w:sz w:val="24"/>
          <w:szCs w:val="24"/>
        </w:rPr>
      </w:pPr>
      <w:r w:rsidRPr="00720FB4">
        <w:rPr>
          <w:rFonts w:ascii="Times New Roman" w:hAnsi="Times New Roman" w:cs="Times New Roman"/>
          <w:sz w:val="24"/>
          <w:szCs w:val="24"/>
        </w:rPr>
        <w:t>Zoom Meeting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360"/>
      </w:tblGrid>
      <w:tr w14:paraId="11AA4403" w14:textId="77777777">
        <w:tblPrEx>
          <w:tblW w:w="5000" w:type="pct"/>
          <w:jc w:val="center"/>
          <w:tblCellSpacing w:w="0" w:type="dxa"/>
          <w:tblCellMar>
            <w:left w:w="0" w:type="dxa"/>
            <w:right w:w="0" w:type="dxa"/>
          </w:tblCellMar>
          <w:tblLook w:val="04A0"/>
        </w:tblPrEx>
        <w:trPr>
          <w:trHeight w:val="270"/>
          <w:tblCellSpacing w:w="0" w:type="dxa"/>
          <w:jc w:val="center"/>
        </w:trPr>
        <w:tc>
          <w:tcPr>
            <w:tcW w:w="0" w:type="auto"/>
            <w:hideMark/>
          </w:tcPr>
          <w:p w:rsidR="00720FB4" w:rsidRPr="00720FB4" w:rsidP="00720FB4" w14:paraId="21533F25" w14:textId="77777777">
            <w:pPr>
              <w:rPr>
                <w:rFonts w:ascii="Times New Roman" w:hAnsi="Times New Roman" w:cs="Times New Roman"/>
                <w:color w:val="39394D"/>
                <w:sz w:val="24"/>
                <w:szCs w:val="24"/>
              </w:rPr>
            </w:pPr>
            <w:hyperlink r:id="rId34" w:tgtFrame="_blank" w:history="1">
              <w:r w:rsidRPr="00720FB4">
                <w:rPr>
                  <w:rStyle w:val="Hyperlink"/>
                  <w:rFonts w:ascii="Times New Roman" w:hAnsi="Times New Roman" w:cs="Times New Roman"/>
                  <w:color w:val="39394D"/>
                  <w:sz w:val="24"/>
                  <w:szCs w:val="24"/>
                </w:rPr>
                <w:t>https://joneswalker.zoom.us/j/91825548590?pwd=qkeJLaxkcgRMzPna0dt6EpV4l1QTyA.1</w:t>
              </w:r>
            </w:hyperlink>
            <w:r w:rsidRPr="00720FB4">
              <w:rPr>
                <w:rFonts w:ascii="Times New Roman" w:hAnsi="Times New Roman" w:cs="Times New Roman"/>
                <w:color w:val="39394D"/>
                <w:sz w:val="24"/>
                <w:szCs w:val="24"/>
              </w:rPr>
              <w:t xml:space="preserve"> </w:t>
            </w:r>
          </w:p>
        </w:tc>
      </w:tr>
      <w:tr w14:paraId="33EEE1A3" w14:textId="77777777">
        <w:tblPrEx>
          <w:tblW w:w="5000" w:type="pct"/>
          <w:jc w:val="center"/>
          <w:tblCellSpacing w:w="0" w:type="dxa"/>
          <w:tblCellMar>
            <w:left w:w="0" w:type="dxa"/>
            <w:right w:w="0" w:type="dxa"/>
          </w:tblCellMar>
          <w:tblLook w:val="04A0"/>
        </w:tblPrEx>
        <w:trPr>
          <w:trHeight w:val="270"/>
          <w:tblCellSpacing w:w="0" w:type="dxa"/>
          <w:jc w:val="center"/>
        </w:trPr>
        <w:tc>
          <w:tcPr>
            <w:tcW w:w="0" w:type="auto"/>
            <w:hideMark/>
          </w:tcPr>
          <w:p w:rsidR="00720FB4" w:rsidRPr="00720FB4" w:rsidP="00720FB4" w14:paraId="4BFFEB33" w14:textId="082532F8">
            <w:pPr>
              <w:rPr>
                <w:rFonts w:ascii="Times New Roman" w:hAnsi="Times New Roman" w:cs="Times New Roman"/>
                <w:color w:val="39394D"/>
                <w:sz w:val="24"/>
                <w:szCs w:val="24"/>
              </w:rPr>
            </w:pPr>
            <w:r w:rsidRPr="00720FB4">
              <w:rPr>
                <w:rFonts w:ascii="Times New Roman" w:hAnsi="Times New Roman" w:cs="Times New Roman"/>
                <w:color w:val="39394D"/>
                <w:sz w:val="24"/>
                <w:szCs w:val="24"/>
              </w:rPr>
              <w:t>Meeting ID: 918 2554 8590</w:t>
            </w:r>
          </w:p>
        </w:tc>
      </w:tr>
      <w:tr w14:paraId="029E5573" w14:textId="77777777">
        <w:tblPrEx>
          <w:tblW w:w="5000" w:type="pct"/>
          <w:jc w:val="center"/>
          <w:tblCellSpacing w:w="0" w:type="dxa"/>
          <w:tblCellMar>
            <w:left w:w="0" w:type="dxa"/>
            <w:right w:w="0" w:type="dxa"/>
          </w:tblCellMar>
          <w:tblLook w:val="04A0"/>
        </w:tblPrEx>
        <w:trPr>
          <w:trHeight w:val="270"/>
          <w:tblCellSpacing w:w="0" w:type="dxa"/>
          <w:jc w:val="center"/>
        </w:trPr>
        <w:tc>
          <w:tcPr>
            <w:tcW w:w="0" w:type="auto"/>
            <w:hideMark/>
          </w:tcPr>
          <w:p w:rsidR="00720FB4" w:rsidRPr="00720FB4" w:rsidP="00720FB4" w14:paraId="6E530972" w14:textId="41097949">
            <w:pPr>
              <w:rPr>
                <w:rFonts w:ascii="Times New Roman" w:hAnsi="Times New Roman" w:cs="Times New Roman"/>
                <w:color w:val="39394D"/>
                <w:sz w:val="24"/>
                <w:szCs w:val="24"/>
              </w:rPr>
            </w:pPr>
            <w:r w:rsidRPr="00720FB4">
              <w:rPr>
                <w:rFonts w:ascii="Times New Roman" w:hAnsi="Times New Roman" w:cs="Times New Roman"/>
                <w:color w:val="39394D"/>
                <w:sz w:val="24"/>
                <w:szCs w:val="24"/>
              </w:rPr>
              <w:t>Passcode: 305990</w:t>
            </w:r>
          </w:p>
        </w:tc>
      </w:tr>
    </w:tbl>
    <w:p w:rsidR="00720FB4" w:rsidRPr="00C56A6D" w:rsidP="00C56A6D" w14:paraId="132CD71D" w14:textId="77777777">
      <w:pPr>
        <w:rPr>
          <w:rFonts w:ascii="Tahoma" w:eastAsia="Batang" w:hAnsi="Tahoma" w:cs="Tahoma"/>
          <w:sz w:val="24"/>
          <w:szCs w:val="24"/>
        </w:rPr>
      </w:pPr>
    </w:p>
    <w:p w:rsidR="00807002" w:rsidP="00C56A6D" w14:paraId="24FD2663" w14:textId="4FFBE66B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The attendance list </w:t>
      </w:r>
      <w:r w:rsidR="00524597">
        <w:rPr>
          <w:rFonts w:ascii="Tahoma" w:hAnsi="Tahoma" w:cs="Tahoma"/>
          <w:sz w:val="24"/>
          <w:szCs w:val="24"/>
        </w:rPr>
        <w:t>as of</w:t>
      </w:r>
      <w:r w:rsidR="00F57CA8">
        <w:rPr>
          <w:rFonts w:ascii="Tahoma" w:hAnsi="Tahoma" w:cs="Tahoma"/>
          <w:sz w:val="24"/>
          <w:szCs w:val="24"/>
        </w:rPr>
        <w:t xml:space="preserve"> </w:t>
      </w:r>
      <w:r w:rsidR="00D96930">
        <w:rPr>
          <w:rFonts w:ascii="Tahoma" w:hAnsi="Tahoma" w:cs="Tahoma"/>
          <w:sz w:val="24"/>
          <w:szCs w:val="24"/>
        </w:rPr>
        <w:t>1</w:t>
      </w:r>
      <w:r w:rsidR="00653ADC">
        <w:rPr>
          <w:rFonts w:ascii="Tahoma" w:hAnsi="Tahoma" w:cs="Tahoma"/>
          <w:sz w:val="24"/>
          <w:szCs w:val="24"/>
        </w:rPr>
        <w:t>:</w:t>
      </w:r>
      <w:r w:rsidR="003D7B1C">
        <w:rPr>
          <w:rFonts w:ascii="Tahoma" w:hAnsi="Tahoma" w:cs="Tahoma"/>
          <w:sz w:val="24"/>
          <w:szCs w:val="24"/>
        </w:rPr>
        <w:t>23</w:t>
      </w:r>
      <w:r w:rsidR="009445CD">
        <w:rPr>
          <w:rFonts w:ascii="Tahoma" w:hAnsi="Tahoma" w:cs="Tahoma"/>
          <w:sz w:val="24"/>
          <w:szCs w:val="24"/>
        </w:rPr>
        <w:t xml:space="preserve"> PM</w:t>
      </w:r>
      <w:r w:rsidR="00E825E9">
        <w:rPr>
          <w:rFonts w:ascii="Tahoma" w:hAnsi="Tahoma" w:cs="Tahoma"/>
          <w:sz w:val="24"/>
          <w:szCs w:val="24"/>
        </w:rPr>
        <w:t xml:space="preserve"> </w:t>
      </w:r>
      <w:r w:rsidR="00D57C74">
        <w:rPr>
          <w:rFonts w:ascii="Tahoma" w:hAnsi="Tahoma" w:cs="Tahoma"/>
          <w:sz w:val="24"/>
          <w:szCs w:val="24"/>
        </w:rPr>
        <w:t>EST</w:t>
      </w:r>
      <w:r w:rsidR="000E0503">
        <w:rPr>
          <w:rFonts w:ascii="Tahoma" w:hAnsi="Tahoma" w:cs="Tahoma"/>
          <w:sz w:val="24"/>
          <w:szCs w:val="24"/>
        </w:rPr>
        <w:t xml:space="preserve"> (shown in CST below)</w:t>
      </w:r>
      <w:r w:rsidR="00524597">
        <w:rPr>
          <w:rFonts w:ascii="Tahoma" w:hAnsi="Tahoma" w:cs="Tahoma"/>
          <w:sz w:val="24"/>
          <w:szCs w:val="24"/>
        </w:rPr>
        <w:t xml:space="preserve"> was:</w:t>
      </w:r>
    </w:p>
    <w:tbl>
      <w:tblPr>
        <w:tblW w:w="0" w:type="dxa"/>
        <w:tblCellMar>
          <w:left w:w="0" w:type="dxa"/>
          <w:right w:w="0" w:type="dxa"/>
        </w:tblCellMar>
        <w:tblLook w:val="04A0"/>
      </w:tblPr>
      <w:tblGrid>
        <w:gridCol w:w="2013"/>
        <w:gridCol w:w="1648"/>
        <w:gridCol w:w="1218"/>
        <w:gridCol w:w="3697"/>
      </w:tblGrid>
      <w:tr w14:paraId="00AA4FE9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F8F9FA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7D30A62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9/12/2026 13:41:59</w:t>
            </w:r>
          </w:p>
        </w:tc>
        <w:tc>
          <w:tcPr>
            <w:tcW w:w="0" w:type="auto"/>
            <w:tcBorders>
              <w:top w:val="single" w:sz="6" w:space="0" w:color="F8F9FA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6423E54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Lubitz</w:t>
            </w:r>
          </w:p>
        </w:tc>
        <w:tc>
          <w:tcPr>
            <w:tcW w:w="0" w:type="auto"/>
            <w:tcBorders>
              <w:top w:val="single" w:sz="6" w:space="0" w:color="F8F9FA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65DBF22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Alan</w:t>
            </w:r>
          </w:p>
        </w:tc>
        <w:tc>
          <w:tcPr>
            <w:tcW w:w="0" w:type="auto"/>
            <w:tcBorders>
              <w:top w:val="single" w:sz="6" w:space="0" w:color="F8F9FA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57A520B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lubitzlaw@gmail.com</w:t>
            </w:r>
          </w:p>
        </w:tc>
      </w:tr>
      <w:tr w14:paraId="164491B3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0C83DF1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9/12/2026 14:56:02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CFD050B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Handin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1B748B4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Jason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F6D117B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jhandin@kaufmanlynn.com</w:t>
            </w:r>
          </w:p>
        </w:tc>
      </w:tr>
      <w:tr w14:paraId="04F24641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F9636CC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9/12/2026 18:57:15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0C127D9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Chin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D226D5A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K. Stefan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CC9CE0B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kschin@bilzin.com</w:t>
            </w:r>
          </w:p>
        </w:tc>
      </w:tr>
      <w:tr w14:paraId="431C3795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D7DDF50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9/13/2026 14:03:45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0ECE6A4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SanGiovanni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B58EE9A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Giana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DC67FA7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gsangiovanni@smithcurrie.com</w:t>
            </w:r>
          </w:p>
        </w:tc>
      </w:tr>
      <w:tr w14:paraId="101BFF13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C8D2A2B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7:08:31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E9781B2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Foran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5576DD8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Julie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61DCBB1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jmforan@ectinc.com</w:t>
            </w:r>
          </w:p>
        </w:tc>
      </w:tr>
      <w:tr w14:paraId="31C35D74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D15311B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8:01:07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1098AEF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Feinberg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623E084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Michael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9692528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michael.feinberg@ansbacher.net</w:t>
            </w:r>
          </w:p>
        </w:tc>
      </w:tr>
      <w:tr w14:paraId="21A8B0E2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EE4F087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8:24:18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FEC262A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Duker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180D8CC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Brett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709E527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bduker@ssclawfirm.com</w:t>
            </w:r>
          </w:p>
        </w:tc>
      </w:tr>
      <w:tr w14:paraId="278ABD73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F968BEA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8:33:00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D828A98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Korab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40BA2FE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Samuel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D789F79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samuel.korab@forthepeople.com</w:t>
            </w:r>
          </w:p>
        </w:tc>
      </w:tr>
      <w:tr w14:paraId="4063B38C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092AC1D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8:35:19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65E18503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Cooney`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7B8B1F0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Thomas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38F029B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thomas.cooney@browardschools.com</w:t>
            </w:r>
          </w:p>
        </w:tc>
      </w:tr>
      <w:tr w14:paraId="232AEE66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BEBE763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9:01:33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4189F87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Worthy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FACBA5D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David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0763DBB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Dave@NPW-Law.com</w:t>
            </w:r>
          </w:p>
        </w:tc>
      </w:tr>
      <w:tr w14:paraId="369C88BF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1089320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9:06:38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10104D3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F22D019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Robert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5960077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Worman</w:t>
            </w:r>
          </w:p>
        </w:tc>
      </w:tr>
      <w:tr w14:paraId="268ABA21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E36C95D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9:33:17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6D7B8F9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Leonardo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CDFE72D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Giselle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4B45E19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gleonardo@gl-legal.com</w:t>
            </w:r>
          </w:p>
        </w:tc>
      </w:tr>
      <w:tr w14:paraId="06DB4B7B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3133DAF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10:05:42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432372C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Worman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57B493C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Robert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5B549C1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rworman@wormanlaw.com</w:t>
            </w:r>
          </w:p>
        </w:tc>
      </w:tr>
      <w:tr w14:paraId="220F5D3E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5EB6369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10:12:42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2516FB0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Partington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93683CA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Bruce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B6A8F7C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bpartington@joneswalker.com</w:t>
            </w:r>
          </w:p>
        </w:tc>
      </w:tr>
      <w:tr w14:paraId="540213F5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278DB28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10:21:08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17C59E2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Gonzalez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A911077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Jennifer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A316524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jgonzalez@vlplaw.com</w:t>
            </w:r>
          </w:p>
        </w:tc>
      </w:tr>
      <w:tr w14:paraId="30C2466C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6EC47DD6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10:26:18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31C60CC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Megraw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2BA34DE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Kirstin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6C8B22C8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megraw@scwlegal.org</w:t>
            </w:r>
          </w:p>
        </w:tc>
      </w:tr>
      <w:tr w14:paraId="77F5AF93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8146923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10:26:56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2123DA1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Dill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0D32222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Joe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ED12142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joe.dill@atritt.com</w:t>
            </w:r>
          </w:p>
        </w:tc>
      </w:tr>
      <w:tr w14:paraId="799B382F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75D9476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10:27:49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C1548A9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Weintraub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67915468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Lee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D6011E4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lweintraub@beckerlawyers.com</w:t>
            </w:r>
          </w:p>
        </w:tc>
      </w:tr>
      <w:tr w14:paraId="35C99161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2C7538A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10:29:00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3DCC7B3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Goff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7E5ED75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Kenn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AD3434D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kenngoff@bellsouth.net</w:t>
            </w:r>
          </w:p>
        </w:tc>
      </w:tr>
      <w:tr w14:paraId="32C8204E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0DAF6C1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10:29:19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B390CA6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Capps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6A72189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Bryan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4BE4775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bcapps@theconstructionlawfirm.com</w:t>
            </w:r>
          </w:p>
        </w:tc>
      </w:tr>
      <w:tr w14:paraId="564915D4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28C3125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10:29:25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74625FF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kelly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92C5B09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paul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5AD5956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pkelly@paulkellypa.com</w:t>
            </w:r>
          </w:p>
        </w:tc>
      </w:tr>
      <w:tr w14:paraId="2B8DEF83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CD73AD6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10:29:51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7F8EEE4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Halloran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3F1A827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Vincent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8CC9572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vehalloran@smithcurrie.com</w:t>
            </w:r>
          </w:p>
        </w:tc>
      </w:tr>
      <w:tr w14:paraId="7A6E8736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F2A37CC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10:29:59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1AB8AB1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Elder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CF46C42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Nicholas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7EA1683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 xml:space="preserve">nelder@cobbgonzalez.com </w:t>
            </w:r>
          </w:p>
        </w:tc>
      </w:tr>
      <w:tr w14:paraId="4BF248EC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D462AD5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10:30:04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7E63647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Eves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5BCEFE0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Brian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C4B330C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beves@sbwhlegal.com</w:t>
            </w:r>
          </w:p>
        </w:tc>
      </w:tr>
      <w:tr w14:paraId="5537F4AD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8E45F5A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10:30:55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C2ABC76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Rains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6E8CE09E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John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D9200DD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jrains@johnrains.com</w:t>
            </w:r>
          </w:p>
        </w:tc>
      </w:tr>
      <w:tr w14:paraId="1FC43352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EB27B3F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10:31:04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02EF708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Perera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4C7AAE6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Diane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AF40DDA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dperera@dpconstructionlaw.com</w:t>
            </w:r>
          </w:p>
        </w:tc>
      </w:tr>
      <w:tr w14:paraId="65969FB7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4F1A36F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10:31:36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517C094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Distel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B43ACC7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Craig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6E484547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cdistel@mcdonaldhopkins.com</w:t>
            </w:r>
          </w:p>
        </w:tc>
      </w:tr>
      <w:tr w14:paraId="104D6706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E7A111C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10:32:25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BEF5304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Henderson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7506CE2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Reese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636E0F4A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reese.henderson@gray-robinson.com</w:t>
            </w:r>
          </w:p>
        </w:tc>
      </w:tr>
      <w:tr w14:paraId="7C8EA327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475FC31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10:32:39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D58A151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Lehman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C317F23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Tony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61E72BF8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alehman@hlpwlaw.com</w:t>
            </w:r>
          </w:p>
        </w:tc>
      </w:tr>
      <w:tr w14:paraId="37016930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7161C1D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10:32:50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6412B45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Bhavsar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D25F2BF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Nikki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3DE6CD0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Nikki.Bhavsar@udx.com</w:t>
            </w:r>
          </w:p>
        </w:tc>
      </w:tr>
      <w:tr w14:paraId="09F07B4B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C2D3991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10:33:01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E06556D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Henson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4082A10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Brett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8427E34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bhenson@calrtonfields.com</w:t>
            </w:r>
          </w:p>
        </w:tc>
      </w:tr>
      <w:tr w14:paraId="25B1DA73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69B69D06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10:33:09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DB2D289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Peterkin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043A610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Rachel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6E469AE9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rpeterkin@millersalehouse.com</w:t>
            </w:r>
          </w:p>
        </w:tc>
      </w:tr>
      <w:tr w14:paraId="0F8E2023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31646B8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10:33:16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8A3CB9E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Cohen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EC7773E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Howard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5364F55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howard.cohen@bipc.com</w:t>
            </w:r>
          </w:p>
        </w:tc>
      </w:tr>
      <w:tr w14:paraId="1F964747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A73914A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10:34:34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E99B507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Tegeler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9C28BAA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David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7749C21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dtegeler@sasso-law.com</w:t>
            </w:r>
          </w:p>
        </w:tc>
      </w:tr>
      <w:tr w14:paraId="1EE738E6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6339257D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10:35:11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2601D2E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bacon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C4C2F59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Belinda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1C147AA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bbacon@sfwmd.gov</w:t>
            </w:r>
          </w:p>
        </w:tc>
      </w:tr>
      <w:tr w14:paraId="2A410F8D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77E9803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10:35:39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E9A775E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Friedman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6E2278A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Warren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6D13C387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wfriedman@fs-legal.com</w:t>
            </w:r>
          </w:p>
        </w:tc>
      </w:tr>
      <w:tr w14:paraId="03118C12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CFE514B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10:36:56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63815F25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Korn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52BF16B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Jason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1D9940D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jason.korn@dentons.com</w:t>
            </w:r>
          </w:p>
        </w:tc>
      </w:tr>
      <w:tr w14:paraId="3321D85E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3373DBE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10:37:29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9488C81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Grimm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F42D940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Reed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295426C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rwg@taylordaylaw.com</w:t>
            </w:r>
          </w:p>
        </w:tc>
      </w:tr>
      <w:tr w14:paraId="58D7F72C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4764B4B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10:38:02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9334F1E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Owen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06F07B2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Ryan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E86EA51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ryan.owen@arlaw.com</w:t>
            </w:r>
          </w:p>
        </w:tc>
      </w:tr>
      <w:tr w14:paraId="488A884D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0323ECE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10:38:43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2A04D49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McLean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6AC1CB73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Gavin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7A6E421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Gavin McLean</w:t>
            </w:r>
          </w:p>
        </w:tc>
      </w:tr>
      <w:tr w14:paraId="7BBB8BA5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59BC24D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10:39:44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379ACA9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Zorrilla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DE19B13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Daniel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306ECE9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danzgator@gmail.com</w:t>
            </w:r>
          </w:p>
        </w:tc>
      </w:tr>
      <w:tr w14:paraId="13663911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64E93372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10:40:37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61679C04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Caplano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ED92C1A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Klarika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C7DDBCE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Klarika@klarikajcaplano.com</w:t>
            </w:r>
          </w:p>
        </w:tc>
      </w:tr>
      <w:tr w14:paraId="6E634547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3A802BD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10:40:38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6F7DE406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Sanjay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BA1B270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Kurian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547610F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skurian@beckerlawyers.com</w:t>
            </w:r>
          </w:p>
        </w:tc>
      </w:tr>
      <w:tr w14:paraId="31E295D8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165A3E9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10:41:04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634E09DE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Dillon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3DD7CF7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Sean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30FD81D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Sean@DillonADR.com</w:t>
            </w:r>
          </w:p>
        </w:tc>
      </w:tr>
      <w:tr w14:paraId="311E9384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C9B59FB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10:41:27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ED7DC35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Chestnut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A27B7EB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Diana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0C783F7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dchestnut@baumannlegal.com</w:t>
            </w:r>
          </w:p>
        </w:tc>
      </w:tr>
      <w:tr w14:paraId="2AEBDC50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D0E014C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10:41:28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D54B25A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Sibrian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54AF658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7D96B08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lia.sibrian@csklegal.com</w:t>
            </w:r>
          </w:p>
        </w:tc>
      </w:tr>
      <w:tr w14:paraId="536DA21A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56FAAB3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10:41:29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7F4735D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Lambson Eisele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7FA8490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Sherry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0BC509F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seisele@boydjen.com</w:t>
            </w:r>
          </w:p>
        </w:tc>
      </w:tr>
      <w:tr w14:paraId="57DF9902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FF09E15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10:41:33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CED5A61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Colon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8B11167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Yvette Lisa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BF59846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lcolon@suffolk.com</w:t>
            </w:r>
          </w:p>
        </w:tc>
      </w:tr>
      <w:tr w14:paraId="0E5E3DB9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7FDCAED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10:42:20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E5EC0D7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Patil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418AA4F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Madhav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14A6700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madhav.patil@gray-robinson.com</w:t>
            </w:r>
          </w:p>
        </w:tc>
      </w:tr>
      <w:tr w14:paraId="685EBFEF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072AA10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10:42:34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9F30911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Hirschman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BAFC889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Kimberly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1AD172D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khirschman@therhlawfirm.com</w:t>
            </w:r>
          </w:p>
        </w:tc>
      </w:tr>
      <w:tr w14:paraId="35C3C2D6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5F62293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10:42:45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E99175A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Barszczak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221A924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Leslie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062B4EE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leslie@npw-law.com</w:t>
            </w:r>
          </w:p>
        </w:tc>
      </w:tr>
      <w:tr w14:paraId="0BEDE313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216644F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10:43:53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012F900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Harrylal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2E747B9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Richard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DB74C10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rharrylal561@gmail.com</w:t>
            </w:r>
          </w:p>
        </w:tc>
      </w:tr>
      <w:tr w14:paraId="47ECD259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02CFA89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10:43:57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894412C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Doan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A9501F0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Robert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1781C92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robert.doan@cobbcole.com</w:t>
            </w:r>
          </w:p>
        </w:tc>
      </w:tr>
      <w:tr w14:paraId="7DB552F0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634E7AD8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10:44:04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4CB9A7E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Pardy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1F2AE70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Anya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61AD048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anyapardy@HuschBlackwell.com</w:t>
            </w:r>
          </w:p>
        </w:tc>
      </w:tr>
      <w:tr w14:paraId="36EA5C75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03BB9E6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10:44:04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E577801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Young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CA3BB31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Mark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0513852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mark.young@asbuiltlaw.com</w:t>
            </w:r>
          </w:p>
        </w:tc>
      </w:tr>
      <w:tr w14:paraId="297BEBFA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7E9D6F5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10:44:39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0E868C5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Rowlson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F081965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Brian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64C30AA3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browlson@bradley.com</w:t>
            </w:r>
          </w:p>
        </w:tc>
      </w:tr>
      <w:tr w14:paraId="41513051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218AAB8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10:45:17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75A009A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SHUSTER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2D5F0C8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CALVIN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4830484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shusterattny@comcast.net</w:t>
            </w:r>
          </w:p>
        </w:tc>
      </w:tr>
      <w:tr w14:paraId="59D0BAE4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62B770A3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10:45:45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268F58E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Campo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FA12857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John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6495970D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john@npw-law.com</w:t>
            </w:r>
          </w:p>
        </w:tc>
      </w:tr>
      <w:tr w14:paraId="2984432E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79EAF9E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10:46:07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DC424BA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Maranges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8C1D5BA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Matthew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F311876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mmaranges@joneswalker.com</w:t>
            </w:r>
          </w:p>
        </w:tc>
      </w:tr>
      <w:tr w14:paraId="3185687C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2120D28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10:51:55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98FA262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Dramis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6553DD4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George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F31B8A4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gdramis@bandgatesdramis.com</w:t>
            </w:r>
          </w:p>
        </w:tc>
      </w:tr>
      <w:tr w14:paraId="5004F4A5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66062F17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10:53:32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6498197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Leonardo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CFD377A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Giselle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94610F2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gleonardo@gl-legal.com</w:t>
            </w:r>
          </w:p>
        </w:tc>
      </w:tr>
      <w:tr w14:paraId="2F73D826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692A4AE3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10:55:50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687C45A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Foran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1847B05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Julie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2707637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jmforan@ectinc.com</w:t>
            </w:r>
          </w:p>
        </w:tc>
      </w:tr>
      <w:tr w14:paraId="514D6FB7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A37FE2E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10:57:24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11EE30F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Chappel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8F980B4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Natalie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6CB5374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natalie.chappel@universalorlando.com</w:t>
            </w:r>
          </w:p>
        </w:tc>
      </w:tr>
      <w:tr w14:paraId="0C33598D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2C3B2DF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10:57:55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8B1E45C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Ryan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6B9284F8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Elizabeth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6F041F58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elizabeth@ryanconstructionlaw.com</w:t>
            </w:r>
          </w:p>
        </w:tc>
      </w:tr>
      <w:tr w14:paraId="337D5A1B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8FF1CF6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11:07:11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5E06DFAF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48C02001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Holcombe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D98A1A1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pamela@anastasialaw.net</w:t>
            </w:r>
          </w:p>
        </w:tc>
      </w:tr>
      <w:tr w14:paraId="3DB99A26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6AF6959F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11:10:58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0D6F079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Greene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0D4013D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0404C3E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dangreenelaw@yahoo.com</w:t>
            </w:r>
          </w:p>
        </w:tc>
      </w:tr>
      <w:tr w14:paraId="055033C1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45B836B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11:16:23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5CD590B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Vilmos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01DDC52E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Peter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8F9FA"/>
              <w:right w:val="single" w:sz="6" w:space="0" w:color="442F65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33E22272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pvilmos@burr.com</w:t>
            </w:r>
          </w:p>
        </w:tc>
      </w:tr>
      <w:tr w14:paraId="402D3034" w14:textId="77777777">
        <w:tblPrEx>
          <w:tblW w:w="0" w:type="dxa"/>
          <w:tblCellMar>
            <w:left w:w="0" w:type="dxa"/>
            <w:right w:w="0" w:type="dxa"/>
          </w:tblCellMar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442F65"/>
              <w:bottom w:val="single" w:sz="6" w:space="0" w:color="442F65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70DE3067" w14:textId="77777777">
            <w:pPr>
              <w:spacing w:after="0" w:line="240" w:lineRule="auto"/>
              <w:jc w:val="right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9/14/2026 11:56:50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442F65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16F3CF97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wolf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442F65"/>
              <w:right w:val="single" w:sz="6" w:space="0" w:color="F8F9FA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26F8430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brian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442F65"/>
              <w:right w:val="single" w:sz="6" w:space="0" w:color="442F65"/>
            </w:tcBorders>
            <w:shd w:val="clear" w:color="auto" w:fill="F8F9F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3D7B1C" w:rsidRPr="003D7B1C" w:rsidP="003D7B1C" w14:paraId="2B2EDEFC" w14:textId="77777777">
            <w:pPr>
              <w:spacing w:after="0" w:line="240" w:lineRule="auto"/>
              <w:rPr>
                <w:rFonts w:ascii="Roboto" w:eastAsia="Times New Roman" w:hAnsi="Roboto" w:cs="Arial"/>
                <w:color w:val="434343"/>
                <w:sz w:val="20"/>
                <w:szCs w:val="20"/>
              </w:rPr>
            </w:pPr>
            <w:r w:rsidRPr="003D7B1C">
              <w:rPr>
                <w:rFonts w:ascii="Roboto" w:eastAsia="Times New Roman" w:hAnsi="Roboto" w:cs="Arial"/>
                <w:color w:val="434343"/>
                <w:sz w:val="20"/>
                <w:szCs w:val="20"/>
              </w:rPr>
              <w:t>bawolf@smithcurrie.com</w:t>
            </w:r>
          </w:p>
        </w:tc>
      </w:tr>
    </w:tbl>
    <w:p w:rsidR="004C0EFC" w:rsidP="00C56A6D" w14:paraId="5262B599" w14:textId="77777777">
      <w:pPr>
        <w:rPr>
          <w:rFonts w:ascii="Tahoma" w:hAnsi="Tahoma" w:cs="Tahoma"/>
          <w:sz w:val="24"/>
          <w:szCs w:val="24"/>
        </w:rPr>
      </w:pPr>
    </w:p>
    <w:sectPr>
      <w:headerReference w:type="default" r:id="rId35"/>
      <w:footerReference w:type="default" r:id="rId36"/>
      <w:footerReference w:type="first" r:id="rId37"/>
      <w:endnotePr>
        <w:numFmt w:val="decimal"/>
      </w:endnotePr>
      <w:pgSz w:w="12240" w:h="15840" w:code="1"/>
      <w:pgMar w:top="576" w:right="1440" w:bottom="1008" w:left="1440" w:header="720" w:footer="0" w:gutter="0"/>
      <w:pgNumType w:start="1"/>
      <w:cols w:space="720"/>
      <w:noEndnote/>
      <w:titlePg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419" w14:paraId="0B50B48E" w14:textId="545256A8">
    <w:pPr>
      <w:tabs>
        <w:tab w:val="center" w:pos="3960"/>
        <w:tab w:val="right" w:pos="7920"/>
      </w:tabs>
      <w:spacing w:line="240" w:lineRule="exact"/>
      <w:rPr>
        <w:rStyle w:val="PageNumber"/>
      </w:rPr>
    </w:pPr>
    <w:r>
      <w:rPr>
        <w:sz w:val="16"/>
      </w:rPr>
      <w:tab/>
    </w: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 \* MERGEFORMAT </w:instrText>
    </w:r>
    <w:r>
      <w:rPr>
        <w:rStyle w:val="PageNumber"/>
      </w:rPr>
      <w:fldChar w:fldCharType="separate"/>
    </w:r>
    <w:r w:rsidR="00042614">
      <w:rPr>
        <w:rStyle w:val="PageNumber"/>
        <w:noProof/>
      </w:rPr>
      <w:t>4</w:t>
    </w:r>
    <w:r>
      <w:rPr>
        <w:rStyle w:val="PageNumber"/>
      </w:rPr>
      <w:fldChar w:fldCharType="end"/>
    </w:r>
  </w:p>
  <w:p w:rsidR="00F54419" w14:paraId="322B5579" w14:textId="77777777">
    <w:pPr>
      <w:tabs>
        <w:tab w:val="center" w:pos="3960"/>
        <w:tab w:val="right" w:pos="7920"/>
      </w:tabs>
      <w:spacing w:line="240" w:lineRule="exact"/>
      <w:rPr>
        <w:rStyle w:val="PageNumbe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419" w:rsidRPr="005D4A00" w14:paraId="2290AB88" w14:textId="77777777">
    <w:pPr>
      <w:pStyle w:val="Footer"/>
    </w:pPr>
  </w:p>
  <w:p w:rsidR="00F54419" w:rsidRPr="005D4A00" w14:paraId="231142C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419" w:rsidRPr="005D4A00" w14:paraId="47748EE3" w14:textId="77777777">
    <w:pPr>
      <w:pStyle w:val="Header"/>
    </w:pPr>
  </w:p>
  <w:p w:rsidR="00F54419" w:rsidRPr="005D4A00" w14:paraId="5D9A7CD8" w14:textId="77777777">
    <w:pPr>
      <w:pStyle w:val="Header"/>
    </w:pPr>
  </w:p>
  <w:p w:rsidR="00F54419" w:rsidRPr="005D4A00" w14:paraId="0AB4574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E1F6C5E"/>
    <w:multiLevelType w:val="hybridMultilevel"/>
    <w:tmpl w:val="2AB01130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7B4"/>
    <w:rsid w:val="00012258"/>
    <w:rsid w:val="000247B6"/>
    <w:rsid w:val="00025F6F"/>
    <w:rsid w:val="00030A59"/>
    <w:rsid w:val="00033DC6"/>
    <w:rsid w:val="0003458F"/>
    <w:rsid w:val="00041C0E"/>
    <w:rsid w:val="00042614"/>
    <w:rsid w:val="00045837"/>
    <w:rsid w:val="000465C8"/>
    <w:rsid w:val="00047CDB"/>
    <w:rsid w:val="0005443D"/>
    <w:rsid w:val="00070F82"/>
    <w:rsid w:val="00081206"/>
    <w:rsid w:val="0008188F"/>
    <w:rsid w:val="000824E7"/>
    <w:rsid w:val="00083C1C"/>
    <w:rsid w:val="00083F0C"/>
    <w:rsid w:val="00094065"/>
    <w:rsid w:val="000954EB"/>
    <w:rsid w:val="000966CB"/>
    <w:rsid w:val="00096B77"/>
    <w:rsid w:val="00097A44"/>
    <w:rsid w:val="000A387E"/>
    <w:rsid w:val="000A535F"/>
    <w:rsid w:val="000B1048"/>
    <w:rsid w:val="000B1D7D"/>
    <w:rsid w:val="000B33E5"/>
    <w:rsid w:val="000C04BC"/>
    <w:rsid w:val="000C13A0"/>
    <w:rsid w:val="000C3A2F"/>
    <w:rsid w:val="000C3C01"/>
    <w:rsid w:val="000D1207"/>
    <w:rsid w:val="000E0503"/>
    <w:rsid w:val="000E1F0D"/>
    <w:rsid w:val="000E4DBF"/>
    <w:rsid w:val="000F0097"/>
    <w:rsid w:val="000F73AA"/>
    <w:rsid w:val="00101D34"/>
    <w:rsid w:val="00103DEF"/>
    <w:rsid w:val="00112957"/>
    <w:rsid w:val="00121A17"/>
    <w:rsid w:val="00125AE4"/>
    <w:rsid w:val="0013108B"/>
    <w:rsid w:val="001363C5"/>
    <w:rsid w:val="00140289"/>
    <w:rsid w:val="00140FEF"/>
    <w:rsid w:val="00143409"/>
    <w:rsid w:val="00143AC4"/>
    <w:rsid w:val="00150758"/>
    <w:rsid w:val="0016573C"/>
    <w:rsid w:val="00173D26"/>
    <w:rsid w:val="00175889"/>
    <w:rsid w:val="00175B7C"/>
    <w:rsid w:val="00176008"/>
    <w:rsid w:val="00180AC6"/>
    <w:rsid w:val="00181B6E"/>
    <w:rsid w:val="00183109"/>
    <w:rsid w:val="001908EE"/>
    <w:rsid w:val="0019141A"/>
    <w:rsid w:val="001A2DD2"/>
    <w:rsid w:val="001A5BE2"/>
    <w:rsid w:val="001A74AB"/>
    <w:rsid w:val="001B2D94"/>
    <w:rsid w:val="001B3A88"/>
    <w:rsid w:val="001B64E6"/>
    <w:rsid w:val="001C33F8"/>
    <w:rsid w:val="001C7FB0"/>
    <w:rsid w:val="001D04A5"/>
    <w:rsid w:val="001D3D0C"/>
    <w:rsid w:val="001D68E0"/>
    <w:rsid w:val="001E3A92"/>
    <w:rsid w:val="001F0CB3"/>
    <w:rsid w:val="001F0F24"/>
    <w:rsid w:val="001F3495"/>
    <w:rsid w:val="001F4C31"/>
    <w:rsid w:val="001F5884"/>
    <w:rsid w:val="002021BB"/>
    <w:rsid w:val="00203D81"/>
    <w:rsid w:val="00204804"/>
    <w:rsid w:val="002103CD"/>
    <w:rsid w:val="00214C95"/>
    <w:rsid w:val="00223FF0"/>
    <w:rsid w:val="002247BC"/>
    <w:rsid w:val="00231BDC"/>
    <w:rsid w:val="00235912"/>
    <w:rsid w:val="00236041"/>
    <w:rsid w:val="002375E7"/>
    <w:rsid w:val="0024414E"/>
    <w:rsid w:val="002530E3"/>
    <w:rsid w:val="002635D1"/>
    <w:rsid w:val="0027441C"/>
    <w:rsid w:val="00276B47"/>
    <w:rsid w:val="0028771C"/>
    <w:rsid w:val="002877B4"/>
    <w:rsid w:val="002917A1"/>
    <w:rsid w:val="00296023"/>
    <w:rsid w:val="002A5A41"/>
    <w:rsid w:val="002A7F56"/>
    <w:rsid w:val="002B1CD8"/>
    <w:rsid w:val="002B3878"/>
    <w:rsid w:val="002C07F2"/>
    <w:rsid w:val="002C0953"/>
    <w:rsid w:val="002C27BF"/>
    <w:rsid w:val="002C4F11"/>
    <w:rsid w:val="002D0499"/>
    <w:rsid w:val="002D14A9"/>
    <w:rsid w:val="002D6552"/>
    <w:rsid w:val="002D70FF"/>
    <w:rsid w:val="002E4967"/>
    <w:rsid w:val="002E7F64"/>
    <w:rsid w:val="002F5309"/>
    <w:rsid w:val="002F7DAE"/>
    <w:rsid w:val="00306FA0"/>
    <w:rsid w:val="00307487"/>
    <w:rsid w:val="00314547"/>
    <w:rsid w:val="003238A5"/>
    <w:rsid w:val="00323A5D"/>
    <w:rsid w:val="00323AFA"/>
    <w:rsid w:val="00324ACB"/>
    <w:rsid w:val="00327104"/>
    <w:rsid w:val="00334D89"/>
    <w:rsid w:val="00350DCA"/>
    <w:rsid w:val="003510AB"/>
    <w:rsid w:val="0036222C"/>
    <w:rsid w:val="00362FC1"/>
    <w:rsid w:val="00367016"/>
    <w:rsid w:val="00367336"/>
    <w:rsid w:val="00367ACC"/>
    <w:rsid w:val="0037072E"/>
    <w:rsid w:val="00377ECC"/>
    <w:rsid w:val="003922BD"/>
    <w:rsid w:val="00394817"/>
    <w:rsid w:val="00395B88"/>
    <w:rsid w:val="00395BFD"/>
    <w:rsid w:val="0039794C"/>
    <w:rsid w:val="003A00D7"/>
    <w:rsid w:val="003A180D"/>
    <w:rsid w:val="003A1E44"/>
    <w:rsid w:val="003A3CFF"/>
    <w:rsid w:val="003A6932"/>
    <w:rsid w:val="003B0E16"/>
    <w:rsid w:val="003B293D"/>
    <w:rsid w:val="003B30BA"/>
    <w:rsid w:val="003D721D"/>
    <w:rsid w:val="003D7B1C"/>
    <w:rsid w:val="003E34A8"/>
    <w:rsid w:val="003E74DF"/>
    <w:rsid w:val="003E7EFC"/>
    <w:rsid w:val="00403517"/>
    <w:rsid w:val="00405EA2"/>
    <w:rsid w:val="00407C44"/>
    <w:rsid w:val="0041072C"/>
    <w:rsid w:val="00411661"/>
    <w:rsid w:val="00416337"/>
    <w:rsid w:val="0042385F"/>
    <w:rsid w:val="00424E7D"/>
    <w:rsid w:val="00441104"/>
    <w:rsid w:val="00443911"/>
    <w:rsid w:val="00445C5F"/>
    <w:rsid w:val="004518B8"/>
    <w:rsid w:val="00455B4E"/>
    <w:rsid w:val="00456149"/>
    <w:rsid w:val="00456397"/>
    <w:rsid w:val="00457216"/>
    <w:rsid w:val="00460949"/>
    <w:rsid w:val="00461B91"/>
    <w:rsid w:val="00465554"/>
    <w:rsid w:val="00466775"/>
    <w:rsid w:val="00467F2D"/>
    <w:rsid w:val="004724AA"/>
    <w:rsid w:val="004742E4"/>
    <w:rsid w:val="00474ED6"/>
    <w:rsid w:val="0047610C"/>
    <w:rsid w:val="0048231E"/>
    <w:rsid w:val="00483A24"/>
    <w:rsid w:val="00483C56"/>
    <w:rsid w:val="00484177"/>
    <w:rsid w:val="00487B20"/>
    <w:rsid w:val="0049543D"/>
    <w:rsid w:val="004A003A"/>
    <w:rsid w:val="004A2476"/>
    <w:rsid w:val="004A2AE8"/>
    <w:rsid w:val="004B03E9"/>
    <w:rsid w:val="004B08BD"/>
    <w:rsid w:val="004B2EF5"/>
    <w:rsid w:val="004B6277"/>
    <w:rsid w:val="004C0EFC"/>
    <w:rsid w:val="004C1B8B"/>
    <w:rsid w:val="004C4BA6"/>
    <w:rsid w:val="004D0286"/>
    <w:rsid w:val="004F4103"/>
    <w:rsid w:val="004F5179"/>
    <w:rsid w:val="00504710"/>
    <w:rsid w:val="00504F4E"/>
    <w:rsid w:val="00510486"/>
    <w:rsid w:val="005178C2"/>
    <w:rsid w:val="00517D8B"/>
    <w:rsid w:val="00521FA1"/>
    <w:rsid w:val="005225F6"/>
    <w:rsid w:val="00524597"/>
    <w:rsid w:val="0053207B"/>
    <w:rsid w:val="00535ECA"/>
    <w:rsid w:val="00540B8C"/>
    <w:rsid w:val="00540FC3"/>
    <w:rsid w:val="00542203"/>
    <w:rsid w:val="005514D0"/>
    <w:rsid w:val="005540BE"/>
    <w:rsid w:val="00557F1B"/>
    <w:rsid w:val="00561DFA"/>
    <w:rsid w:val="005679D5"/>
    <w:rsid w:val="005706FC"/>
    <w:rsid w:val="00572C6E"/>
    <w:rsid w:val="00572EEF"/>
    <w:rsid w:val="00575879"/>
    <w:rsid w:val="00575A12"/>
    <w:rsid w:val="00577488"/>
    <w:rsid w:val="0057760C"/>
    <w:rsid w:val="00581665"/>
    <w:rsid w:val="0058216F"/>
    <w:rsid w:val="005838A7"/>
    <w:rsid w:val="00583E3E"/>
    <w:rsid w:val="005854F7"/>
    <w:rsid w:val="00591266"/>
    <w:rsid w:val="005A3405"/>
    <w:rsid w:val="005A467B"/>
    <w:rsid w:val="005A4B65"/>
    <w:rsid w:val="005A5228"/>
    <w:rsid w:val="005B610D"/>
    <w:rsid w:val="005B7ABA"/>
    <w:rsid w:val="005D3DE6"/>
    <w:rsid w:val="005D4A00"/>
    <w:rsid w:val="005D5CB9"/>
    <w:rsid w:val="005E209C"/>
    <w:rsid w:val="005F466C"/>
    <w:rsid w:val="005F6BAB"/>
    <w:rsid w:val="00604946"/>
    <w:rsid w:val="00605598"/>
    <w:rsid w:val="00605653"/>
    <w:rsid w:val="006066FD"/>
    <w:rsid w:val="00611A6F"/>
    <w:rsid w:val="00612F99"/>
    <w:rsid w:val="00617B67"/>
    <w:rsid w:val="006232CA"/>
    <w:rsid w:val="00626F91"/>
    <w:rsid w:val="00632D9D"/>
    <w:rsid w:val="00634655"/>
    <w:rsid w:val="00634715"/>
    <w:rsid w:val="006402FE"/>
    <w:rsid w:val="006449A0"/>
    <w:rsid w:val="0064542B"/>
    <w:rsid w:val="00645EAA"/>
    <w:rsid w:val="00650E73"/>
    <w:rsid w:val="00652019"/>
    <w:rsid w:val="006538BD"/>
    <w:rsid w:val="00653ADC"/>
    <w:rsid w:val="00653E82"/>
    <w:rsid w:val="0065401F"/>
    <w:rsid w:val="00660288"/>
    <w:rsid w:val="0066350E"/>
    <w:rsid w:val="0067279F"/>
    <w:rsid w:val="006768C7"/>
    <w:rsid w:val="00676965"/>
    <w:rsid w:val="006802F0"/>
    <w:rsid w:val="0068183B"/>
    <w:rsid w:val="00684948"/>
    <w:rsid w:val="00687317"/>
    <w:rsid w:val="006941D6"/>
    <w:rsid w:val="006952B7"/>
    <w:rsid w:val="00696468"/>
    <w:rsid w:val="006A0049"/>
    <w:rsid w:val="006A030F"/>
    <w:rsid w:val="006A4A9D"/>
    <w:rsid w:val="006A541B"/>
    <w:rsid w:val="006A7675"/>
    <w:rsid w:val="006B0D06"/>
    <w:rsid w:val="006B0EA4"/>
    <w:rsid w:val="006B3CF5"/>
    <w:rsid w:val="006B6BAE"/>
    <w:rsid w:val="006C15F3"/>
    <w:rsid w:val="006C5B6E"/>
    <w:rsid w:val="006C745E"/>
    <w:rsid w:val="006D3E07"/>
    <w:rsid w:val="006D56FA"/>
    <w:rsid w:val="006E7790"/>
    <w:rsid w:val="006F2C89"/>
    <w:rsid w:val="006F44EE"/>
    <w:rsid w:val="00707546"/>
    <w:rsid w:val="00710E99"/>
    <w:rsid w:val="007127F7"/>
    <w:rsid w:val="00714348"/>
    <w:rsid w:val="00714641"/>
    <w:rsid w:val="00720FB4"/>
    <w:rsid w:val="00732356"/>
    <w:rsid w:val="00734A91"/>
    <w:rsid w:val="00734B28"/>
    <w:rsid w:val="0074027F"/>
    <w:rsid w:val="007405B5"/>
    <w:rsid w:val="00741552"/>
    <w:rsid w:val="00744CFE"/>
    <w:rsid w:val="00752DBF"/>
    <w:rsid w:val="00754914"/>
    <w:rsid w:val="00755D75"/>
    <w:rsid w:val="0075657C"/>
    <w:rsid w:val="00756AC4"/>
    <w:rsid w:val="00761610"/>
    <w:rsid w:val="00762EBA"/>
    <w:rsid w:val="00764ADF"/>
    <w:rsid w:val="00764FE8"/>
    <w:rsid w:val="007804AF"/>
    <w:rsid w:val="007814EF"/>
    <w:rsid w:val="00786CAE"/>
    <w:rsid w:val="0079005A"/>
    <w:rsid w:val="007912B7"/>
    <w:rsid w:val="007929E8"/>
    <w:rsid w:val="007A0125"/>
    <w:rsid w:val="007A1464"/>
    <w:rsid w:val="007A37C2"/>
    <w:rsid w:val="007B0EC2"/>
    <w:rsid w:val="007B117B"/>
    <w:rsid w:val="007B5FC9"/>
    <w:rsid w:val="007C1BDB"/>
    <w:rsid w:val="007C2828"/>
    <w:rsid w:val="007C7F8A"/>
    <w:rsid w:val="007D22C6"/>
    <w:rsid w:val="007E1C41"/>
    <w:rsid w:val="007E296F"/>
    <w:rsid w:val="007E35B5"/>
    <w:rsid w:val="007E78BD"/>
    <w:rsid w:val="007F1092"/>
    <w:rsid w:val="007F414D"/>
    <w:rsid w:val="007F5369"/>
    <w:rsid w:val="00804F74"/>
    <w:rsid w:val="00807002"/>
    <w:rsid w:val="00807365"/>
    <w:rsid w:val="00813F45"/>
    <w:rsid w:val="00823046"/>
    <w:rsid w:val="0083402D"/>
    <w:rsid w:val="00834854"/>
    <w:rsid w:val="0083636F"/>
    <w:rsid w:val="00841398"/>
    <w:rsid w:val="008460EA"/>
    <w:rsid w:val="00847E3A"/>
    <w:rsid w:val="008504E1"/>
    <w:rsid w:val="008654BA"/>
    <w:rsid w:val="00872882"/>
    <w:rsid w:val="008731D9"/>
    <w:rsid w:val="00873CAB"/>
    <w:rsid w:val="00873E38"/>
    <w:rsid w:val="00876B28"/>
    <w:rsid w:val="00882FBD"/>
    <w:rsid w:val="00883AA8"/>
    <w:rsid w:val="0088585A"/>
    <w:rsid w:val="0089000E"/>
    <w:rsid w:val="00891E57"/>
    <w:rsid w:val="008A1044"/>
    <w:rsid w:val="008A1242"/>
    <w:rsid w:val="008A4BF9"/>
    <w:rsid w:val="008B0078"/>
    <w:rsid w:val="008B15E8"/>
    <w:rsid w:val="008B4BBE"/>
    <w:rsid w:val="008C4967"/>
    <w:rsid w:val="008C49F0"/>
    <w:rsid w:val="008C5263"/>
    <w:rsid w:val="008D3262"/>
    <w:rsid w:val="008D7214"/>
    <w:rsid w:val="008E32CE"/>
    <w:rsid w:val="008F2148"/>
    <w:rsid w:val="008F50C4"/>
    <w:rsid w:val="008F51A6"/>
    <w:rsid w:val="008F5819"/>
    <w:rsid w:val="009006A5"/>
    <w:rsid w:val="0090223D"/>
    <w:rsid w:val="00906C73"/>
    <w:rsid w:val="009071E7"/>
    <w:rsid w:val="0091080A"/>
    <w:rsid w:val="0091311E"/>
    <w:rsid w:val="00914D48"/>
    <w:rsid w:val="00920A17"/>
    <w:rsid w:val="00924790"/>
    <w:rsid w:val="00933EAC"/>
    <w:rsid w:val="00937F25"/>
    <w:rsid w:val="00940137"/>
    <w:rsid w:val="00943A80"/>
    <w:rsid w:val="009445CD"/>
    <w:rsid w:val="00945FF0"/>
    <w:rsid w:val="0095092B"/>
    <w:rsid w:val="00960621"/>
    <w:rsid w:val="00966E9F"/>
    <w:rsid w:val="00970718"/>
    <w:rsid w:val="0097313A"/>
    <w:rsid w:val="00980FA2"/>
    <w:rsid w:val="009837F0"/>
    <w:rsid w:val="00984C9C"/>
    <w:rsid w:val="00995885"/>
    <w:rsid w:val="009A22C2"/>
    <w:rsid w:val="009B3033"/>
    <w:rsid w:val="009B4004"/>
    <w:rsid w:val="009B427F"/>
    <w:rsid w:val="009B6400"/>
    <w:rsid w:val="009C328E"/>
    <w:rsid w:val="009C4C9A"/>
    <w:rsid w:val="009D39FD"/>
    <w:rsid w:val="009D3E5E"/>
    <w:rsid w:val="009D4ECB"/>
    <w:rsid w:val="009D5B08"/>
    <w:rsid w:val="009D5E18"/>
    <w:rsid w:val="009D68DC"/>
    <w:rsid w:val="009F3802"/>
    <w:rsid w:val="009F6604"/>
    <w:rsid w:val="00A13F9E"/>
    <w:rsid w:val="00A15F8D"/>
    <w:rsid w:val="00A167DD"/>
    <w:rsid w:val="00A17638"/>
    <w:rsid w:val="00A20EC1"/>
    <w:rsid w:val="00A24EEC"/>
    <w:rsid w:val="00A32342"/>
    <w:rsid w:val="00A34EF7"/>
    <w:rsid w:val="00A52805"/>
    <w:rsid w:val="00A53BA2"/>
    <w:rsid w:val="00A54C4C"/>
    <w:rsid w:val="00A54E82"/>
    <w:rsid w:val="00A7044E"/>
    <w:rsid w:val="00A70B4C"/>
    <w:rsid w:val="00A801CD"/>
    <w:rsid w:val="00A80D4C"/>
    <w:rsid w:val="00A833A5"/>
    <w:rsid w:val="00A84FC3"/>
    <w:rsid w:val="00A92C65"/>
    <w:rsid w:val="00A94DEF"/>
    <w:rsid w:val="00A95878"/>
    <w:rsid w:val="00A973EB"/>
    <w:rsid w:val="00AA240E"/>
    <w:rsid w:val="00AA29E3"/>
    <w:rsid w:val="00AB1DE5"/>
    <w:rsid w:val="00AC2176"/>
    <w:rsid w:val="00AC26FB"/>
    <w:rsid w:val="00AC3C6B"/>
    <w:rsid w:val="00AC4D14"/>
    <w:rsid w:val="00AC76C5"/>
    <w:rsid w:val="00AD12F3"/>
    <w:rsid w:val="00AE13AA"/>
    <w:rsid w:val="00AE197F"/>
    <w:rsid w:val="00AE340A"/>
    <w:rsid w:val="00AE3C15"/>
    <w:rsid w:val="00B078FB"/>
    <w:rsid w:val="00B07BA2"/>
    <w:rsid w:val="00B10CAD"/>
    <w:rsid w:val="00B10E70"/>
    <w:rsid w:val="00B116CC"/>
    <w:rsid w:val="00B13ADF"/>
    <w:rsid w:val="00B16C83"/>
    <w:rsid w:val="00B17AE3"/>
    <w:rsid w:val="00B20A46"/>
    <w:rsid w:val="00B220B2"/>
    <w:rsid w:val="00B2356D"/>
    <w:rsid w:val="00B25670"/>
    <w:rsid w:val="00B26B5F"/>
    <w:rsid w:val="00B2712B"/>
    <w:rsid w:val="00B27218"/>
    <w:rsid w:val="00B3052B"/>
    <w:rsid w:val="00B310D5"/>
    <w:rsid w:val="00B31A86"/>
    <w:rsid w:val="00B36128"/>
    <w:rsid w:val="00B4025A"/>
    <w:rsid w:val="00B416D3"/>
    <w:rsid w:val="00B44388"/>
    <w:rsid w:val="00B467A3"/>
    <w:rsid w:val="00B51B12"/>
    <w:rsid w:val="00B53BC0"/>
    <w:rsid w:val="00B55D63"/>
    <w:rsid w:val="00B60B18"/>
    <w:rsid w:val="00B63DC0"/>
    <w:rsid w:val="00B641B1"/>
    <w:rsid w:val="00B670F9"/>
    <w:rsid w:val="00B747A2"/>
    <w:rsid w:val="00B76F2A"/>
    <w:rsid w:val="00B832D3"/>
    <w:rsid w:val="00B8686D"/>
    <w:rsid w:val="00B91086"/>
    <w:rsid w:val="00B95C4D"/>
    <w:rsid w:val="00B96BB8"/>
    <w:rsid w:val="00BA039E"/>
    <w:rsid w:val="00BA07CC"/>
    <w:rsid w:val="00BA11D9"/>
    <w:rsid w:val="00BA1F98"/>
    <w:rsid w:val="00BA23AD"/>
    <w:rsid w:val="00BA29B3"/>
    <w:rsid w:val="00BA3105"/>
    <w:rsid w:val="00BA3C59"/>
    <w:rsid w:val="00BA4976"/>
    <w:rsid w:val="00BA7A9D"/>
    <w:rsid w:val="00BB2921"/>
    <w:rsid w:val="00BB2B34"/>
    <w:rsid w:val="00BB312C"/>
    <w:rsid w:val="00BB7C5D"/>
    <w:rsid w:val="00BC0914"/>
    <w:rsid w:val="00BC276B"/>
    <w:rsid w:val="00BC6872"/>
    <w:rsid w:val="00BD3B7D"/>
    <w:rsid w:val="00BE0D8A"/>
    <w:rsid w:val="00BE0EA2"/>
    <w:rsid w:val="00BE3A67"/>
    <w:rsid w:val="00BF15B9"/>
    <w:rsid w:val="00BF40A7"/>
    <w:rsid w:val="00C025B1"/>
    <w:rsid w:val="00C041D0"/>
    <w:rsid w:val="00C06369"/>
    <w:rsid w:val="00C10B72"/>
    <w:rsid w:val="00C1259B"/>
    <w:rsid w:val="00C14469"/>
    <w:rsid w:val="00C213A6"/>
    <w:rsid w:val="00C21DD8"/>
    <w:rsid w:val="00C269B8"/>
    <w:rsid w:val="00C27BC2"/>
    <w:rsid w:val="00C301EF"/>
    <w:rsid w:val="00C331D8"/>
    <w:rsid w:val="00C44D3C"/>
    <w:rsid w:val="00C454E6"/>
    <w:rsid w:val="00C45780"/>
    <w:rsid w:val="00C50D59"/>
    <w:rsid w:val="00C51D29"/>
    <w:rsid w:val="00C56A6D"/>
    <w:rsid w:val="00C57448"/>
    <w:rsid w:val="00C57F0E"/>
    <w:rsid w:val="00C627D9"/>
    <w:rsid w:val="00C652C5"/>
    <w:rsid w:val="00C7084E"/>
    <w:rsid w:val="00C77963"/>
    <w:rsid w:val="00C82F29"/>
    <w:rsid w:val="00C84FB0"/>
    <w:rsid w:val="00C9162B"/>
    <w:rsid w:val="00C9353E"/>
    <w:rsid w:val="00C93BBD"/>
    <w:rsid w:val="00C95446"/>
    <w:rsid w:val="00C97423"/>
    <w:rsid w:val="00CA09E5"/>
    <w:rsid w:val="00CA2B0D"/>
    <w:rsid w:val="00CA4621"/>
    <w:rsid w:val="00CA5934"/>
    <w:rsid w:val="00CB149C"/>
    <w:rsid w:val="00CC0035"/>
    <w:rsid w:val="00CC024B"/>
    <w:rsid w:val="00CC2731"/>
    <w:rsid w:val="00CD2DF1"/>
    <w:rsid w:val="00CD4603"/>
    <w:rsid w:val="00CD7E41"/>
    <w:rsid w:val="00CE0A8D"/>
    <w:rsid w:val="00CE2990"/>
    <w:rsid w:val="00CE4401"/>
    <w:rsid w:val="00CE721E"/>
    <w:rsid w:val="00CF0607"/>
    <w:rsid w:val="00D00462"/>
    <w:rsid w:val="00D009B8"/>
    <w:rsid w:val="00D01074"/>
    <w:rsid w:val="00D0511F"/>
    <w:rsid w:val="00D05BF6"/>
    <w:rsid w:val="00D06720"/>
    <w:rsid w:val="00D077D7"/>
    <w:rsid w:val="00D07A96"/>
    <w:rsid w:val="00D27FAF"/>
    <w:rsid w:val="00D3232F"/>
    <w:rsid w:val="00D33F3F"/>
    <w:rsid w:val="00D34DAF"/>
    <w:rsid w:val="00D357D8"/>
    <w:rsid w:val="00D37A8D"/>
    <w:rsid w:val="00D42A13"/>
    <w:rsid w:val="00D42D7B"/>
    <w:rsid w:val="00D43DBF"/>
    <w:rsid w:val="00D55D85"/>
    <w:rsid w:val="00D57C74"/>
    <w:rsid w:val="00D621B3"/>
    <w:rsid w:val="00D75A78"/>
    <w:rsid w:val="00D767AB"/>
    <w:rsid w:val="00D831D6"/>
    <w:rsid w:val="00D85DE7"/>
    <w:rsid w:val="00D85F28"/>
    <w:rsid w:val="00D96930"/>
    <w:rsid w:val="00DA78FC"/>
    <w:rsid w:val="00DB387C"/>
    <w:rsid w:val="00DB4605"/>
    <w:rsid w:val="00DC06F3"/>
    <w:rsid w:val="00DC3427"/>
    <w:rsid w:val="00DC70E7"/>
    <w:rsid w:val="00DD07D7"/>
    <w:rsid w:val="00DD0AFC"/>
    <w:rsid w:val="00DD2A5F"/>
    <w:rsid w:val="00DD7919"/>
    <w:rsid w:val="00DE074E"/>
    <w:rsid w:val="00DE1D69"/>
    <w:rsid w:val="00DE1EAB"/>
    <w:rsid w:val="00DE1F88"/>
    <w:rsid w:val="00DE381B"/>
    <w:rsid w:val="00E03B98"/>
    <w:rsid w:val="00E075AE"/>
    <w:rsid w:val="00E1597C"/>
    <w:rsid w:val="00E167C0"/>
    <w:rsid w:val="00E178D2"/>
    <w:rsid w:val="00E215AE"/>
    <w:rsid w:val="00E27531"/>
    <w:rsid w:val="00E34C3E"/>
    <w:rsid w:val="00E3522D"/>
    <w:rsid w:val="00E3727D"/>
    <w:rsid w:val="00E51B94"/>
    <w:rsid w:val="00E51C83"/>
    <w:rsid w:val="00E54FB9"/>
    <w:rsid w:val="00E5688C"/>
    <w:rsid w:val="00E624B2"/>
    <w:rsid w:val="00E64749"/>
    <w:rsid w:val="00E656A3"/>
    <w:rsid w:val="00E66FD7"/>
    <w:rsid w:val="00E71E91"/>
    <w:rsid w:val="00E73A17"/>
    <w:rsid w:val="00E77737"/>
    <w:rsid w:val="00E812AF"/>
    <w:rsid w:val="00E825E9"/>
    <w:rsid w:val="00E922E4"/>
    <w:rsid w:val="00EB033D"/>
    <w:rsid w:val="00EB0443"/>
    <w:rsid w:val="00EB7C18"/>
    <w:rsid w:val="00EC1511"/>
    <w:rsid w:val="00EC5FE1"/>
    <w:rsid w:val="00ED20EE"/>
    <w:rsid w:val="00ED53E7"/>
    <w:rsid w:val="00EE005C"/>
    <w:rsid w:val="00EE0A34"/>
    <w:rsid w:val="00EE0A8D"/>
    <w:rsid w:val="00EE1CC9"/>
    <w:rsid w:val="00EE5D24"/>
    <w:rsid w:val="00F10DCC"/>
    <w:rsid w:val="00F12435"/>
    <w:rsid w:val="00F169EC"/>
    <w:rsid w:val="00F21EAE"/>
    <w:rsid w:val="00F269EC"/>
    <w:rsid w:val="00F274C7"/>
    <w:rsid w:val="00F310E9"/>
    <w:rsid w:val="00F32FCD"/>
    <w:rsid w:val="00F34B8E"/>
    <w:rsid w:val="00F368F4"/>
    <w:rsid w:val="00F42CD1"/>
    <w:rsid w:val="00F4556D"/>
    <w:rsid w:val="00F54419"/>
    <w:rsid w:val="00F554CA"/>
    <w:rsid w:val="00F57CA8"/>
    <w:rsid w:val="00F60F11"/>
    <w:rsid w:val="00F61C71"/>
    <w:rsid w:val="00F664EA"/>
    <w:rsid w:val="00F67080"/>
    <w:rsid w:val="00F73593"/>
    <w:rsid w:val="00F73626"/>
    <w:rsid w:val="00F87AAE"/>
    <w:rsid w:val="00F93D15"/>
    <w:rsid w:val="00FA41F5"/>
    <w:rsid w:val="00FA5140"/>
    <w:rsid w:val="00FA7716"/>
    <w:rsid w:val="00FB416B"/>
    <w:rsid w:val="00FB53B0"/>
    <w:rsid w:val="00FB79B6"/>
    <w:rsid w:val="00FC03B7"/>
    <w:rsid w:val="00FC4D2F"/>
    <w:rsid w:val="00FD0521"/>
    <w:rsid w:val="00FD3113"/>
    <w:rsid w:val="00FD4E43"/>
    <w:rsid w:val="00FD5591"/>
    <w:rsid w:val="00FD598D"/>
    <w:rsid w:val="00FE3E54"/>
    <w:rsid w:val="00FE4101"/>
    <w:rsid w:val="00FE49E7"/>
    <w:rsid w:val="00FE713D"/>
    <w:rsid w:val="00FF12B6"/>
    <w:rsid w:val="00FF13A3"/>
    <w:rsid w:val="00FF3BBB"/>
    <w:rsid w:val="00FF48F5"/>
    <w:rsid w:val="00FF4ED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9CCC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77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77B4"/>
  </w:style>
  <w:style w:type="paragraph" w:styleId="Footer">
    <w:name w:val="footer"/>
    <w:basedOn w:val="Normal"/>
    <w:link w:val="FooterChar"/>
    <w:uiPriority w:val="99"/>
    <w:unhideWhenUsed/>
    <w:rsid w:val="002877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77B4"/>
  </w:style>
  <w:style w:type="character" w:styleId="PageNumber">
    <w:name w:val="page number"/>
    <w:basedOn w:val="DefaultParagraphFont"/>
    <w:rsid w:val="002877B4"/>
  </w:style>
  <w:style w:type="character" w:styleId="Hyperlink">
    <w:name w:val="Hyperlink"/>
    <w:basedOn w:val="DefaultParagraphFont"/>
    <w:uiPriority w:val="99"/>
    <w:unhideWhenUsed/>
    <w:rsid w:val="0067696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696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679D5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C4C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73E38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CE72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trevor.arnold@gray-robinson.com" TargetMode="External" /><Relationship Id="rId11" Type="http://schemas.openxmlformats.org/officeDocument/2006/relationships/hyperlink" Target="mailto:hmaple@ksmlawyers.com" TargetMode="External" /><Relationship Id="rId12" Type="http://schemas.openxmlformats.org/officeDocument/2006/relationships/hyperlink" Target="mailto:nikki.bhavsar@udx.com" TargetMode="External" /><Relationship Id="rId13" Type="http://schemas.openxmlformats.org/officeDocument/2006/relationships/hyperlink" Target="mailto:jason.lambert@hwhlaw.com" TargetMode="External" /><Relationship Id="rId14" Type="http://schemas.openxmlformats.org/officeDocument/2006/relationships/hyperlink" Target="mailto:Michael.feinberg@ansbacherlaw.net" TargetMode="External" /><Relationship Id="rId15" Type="http://schemas.openxmlformats.org/officeDocument/2006/relationships/hyperlink" Target="mailto:zoew@deeblawgroup.com" TargetMode="External" /><Relationship Id="rId16" Type="http://schemas.openxmlformats.org/officeDocument/2006/relationships/hyperlink" Target="mailto:aleaon@haberlaw.com" TargetMode="External" /><Relationship Id="rId17" Type="http://schemas.openxmlformats.org/officeDocument/2006/relationships/hyperlink" Target="mailto:dehrlich@coastalconstruction.com" TargetMode="External" /><Relationship Id="rId18" Type="http://schemas.openxmlformats.org/officeDocument/2006/relationships/hyperlink" Target="mailto:jdarr@brasfieldgorrie.com" TargetMode="External" /><Relationship Id="rId19" Type="http://schemas.openxmlformats.org/officeDocument/2006/relationships/hyperlink" Target="mailto:nelder@cobbgonzalez.com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mailto:dazulian@napleslaw.com" TargetMode="External" /><Relationship Id="rId21" Type="http://schemas.openxmlformats.org/officeDocument/2006/relationships/hyperlink" Target="mailto:msmith@careyomalley.com" TargetMode="External" /><Relationship Id="rId22" Type="http://schemas.openxmlformats.org/officeDocument/2006/relationships/hyperlink" Target="mailto:hmorgan@shermanhoward.com" TargetMode="External" /><Relationship Id="rId23" Type="http://schemas.openxmlformats.org/officeDocument/2006/relationships/hyperlink" Target="mailto:cgirges@carltonfields.com" TargetMode="External" /><Relationship Id="rId24" Type="http://schemas.openxmlformats.org/officeDocument/2006/relationships/hyperlink" Target="mailto:afoti@stearnsweaver.com" TargetMode="External" /><Relationship Id="rId25" Type="http://schemas.openxmlformats.org/officeDocument/2006/relationships/hyperlink" Target="mailto:mrothfeldt@carltonfields.com" TargetMode="External" /><Relationship Id="rId26" Type="http://schemas.openxmlformats.org/officeDocument/2006/relationships/hyperlink" Target="mailto:bbacon@sfwmd.gov" TargetMode="External" /><Relationship Id="rId27" Type="http://schemas.openxmlformats.org/officeDocument/2006/relationships/hyperlink" Target="mailto:jack.taylor@forthepeople.com" TargetMode="External" /><Relationship Id="rId28" Type="http://schemas.openxmlformats.org/officeDocument/2006/relationships/hyperlink" Target="mailto:Klarika@KlarikaJCaplano.com" TargetMode="External" /><Relationship Id="rId29" Type="http://schemas.openxmlformats.org/officeDocument/2006/relationships/hyperlink" Target="mailto:richard.harrylal@hwhlaw.com" TargetMode="External" /><Relationship Id="rId3" Type="http://schemas.openxmlformats.org/officeDocument/2006/relationships/fontTable" Target="fontTable.xml" /><Relationship Id="rId30" Type="http://schemas.openxmlformats.org/officeDocument/2006/relationships/hyperlink" Target="mailto:samantha.encalada@daviesduke.com" TargetMode="External" /><Relationship Id="rId31" Type="http://schemas.openxmlformats.org/officeDocument/2006/relationships/hyperlink" Target="mailto:Anya.Pardy@huschblackwell.com" TargetMode="External" /><Relationship Id="rId32" Type="http://schemas.openxmlformats.org/officeDocument/2006/relationships/hyperlink" Target="mailto:nbustamante@cozen.com" TargetMode="External" /><Relationship Id="rId33" Type="http://schemas.openxmlformats.org/officeDocument/2006/relationships/hyperlink" Target="https://www.floridabar.org/the-florida-bar-journal/primer-on-the-consultants-competitive-negotiation-acts-processes-and-pitfalls-including-advanced-topics-on-design-build-construction-management-integrated-project-delivery-and-pu/" TargetMode="External" /><Relationship Id="rId34" Type="http://schemas.openxmlformats.org/officeDocument/2006/relationships/hyperlink" Target="https://joneswalker.zoom.us/j/91825548590?pwd=qkeJLaxkcgRMzPna0dt6EpV4l1QTyA.1" TargetMode="External" /><Relationship Id="rId35" Type="http://schemas.openxmlformats.org/officeDocument/2006/relationships/header" Target="header1.xml" /><Relationship Id="rId36" Type="http://schemas.openxmlformats.org/officeDocument/2006/relationships/footer" Target="footer1.xml" /><Relationship Id="rId37" Type="http://schemas.openxmlformats.org/officeDocument/2006/relationships/footer" Target="footer2.xml" /><Relationship Id="rId38" Type="http://schemas.openxmlformats.org/officeDocument/2006/relationships/theme" Target="theme/theme1.xml" /><Relationship Id="rId39" Type="http://schemas.openxmlformats.org/officeDocument/2006/relationships/numbering" Target="numbering.xml" /><Relationship Id="rId4" Type="http://schemas.openxmlformats.org/officeDocument/2006/relationships/hyperlink" Target="mailto:alehman@hlpwlaw.com" TargetMode="External" /><Relationship Id="rId40" Type="http://schemas.openxmlformats.org/officeDocument/2006/relationships/styles" Target="styles.xml" /><Relationship Id="rId5" Type="http://schemas.openxmlformats.org/officeDocument/2006/relationships/hyperlink" Target="mailto:reese.henderson@gray-robinson.com" TargetMode="External" /><Relationship Id="rId6" Type="http://schemas.openxmlformats.org/officeDocument/2006/relationships/hyperlink" Target="mailto:brendzio@milesadr.com" TargetMode="External" /><Relationship Id="rId7" Type="http://schemas.openxmlformats.org/officeDocument/2006/relationships/hyperlink" Target="mailto:spence@carltonfields.com" TargetMode="External" /><Relationship Id="rId8" Type="http://schemas.openxmlformats.org/officeDocument/2006/relationships/hyperlink" Target="mailto:jquintero@carltonfields.com" TargetMode="External" /><Relationship Id="rId9" Type="http://schemas.openxmlformats.org/officeDocument/2006/relationships/hyperlink" Target="mailto:ryan.sullivan@hwhlaw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2467</Words>
  <Characters>14066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2026-10-12T14:58:00Z</dcterms:created>
  <dcterms:modified xsi:type="dcterms:W3CDTF">2026-10-12T14:58:00Z</dcterms:modified>
</cp:coreProperties>
</file>